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0A" w:rsidRDefault="00F1700A" w:rsidP="00F1700A">
      <w:pPr>
        <w:rPr>
          <w:b/>
          <w:bCs/>
          <w:lang w:val="ro-RO"/>
        </w:rPr>
      </w:pPr>
      <w:r>
        <w:rPr>
          <w:b/>
          <w:bCs/>
          <w:lang w:val="ro-RO"/>
        </w:rPr>
        <w:t>Antetul şcolii</w:t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</w:p>
    <w:p w:rsidR="00F1700A" w:rsidRDefault="00F1700A" w:rsidP="00F1700A">
      <w:pPr>
        <w:rPr>
          <w:b/>
          <w:bCs/>
          <w:lang w:val="ro-RO"/>
        </w:rPr>
      </w:pP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  <w:t>Avizat</w:t>
      </w:r>
    </w:p>
    <w:p w:rsidR="00F1700A" w:rsidRDefault="00F1700A" w:rsidP="00F1700A">
      <w:pPr>
        <w:rPr>
          <w:b/>
          <w:bCs/>
          <w:lang w:val="ro-RO"/>
        </w:rPr>
      </w:pP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  <w:t>Director,</w:t>
      </w:r>
    </w:p>
    <w:p w:rsidR="00F1700A" w:rsidRDefault="00F1700A" w:rsidP="00F1700A">
      <w:pPr>
        <w:rPr>
          <w:b/>
          <w:bCs/>
          <w:lang w:val="ro-RO"/>
        </w:rPr>
      </w:pPr>
    </w:p>
    <w:p w:rsidR="00F1700A" w:rsidRDefault="00F1700A" w:rsidP="00F1700A">
      <w:pPr>
        <w:ind w:left="10080" w:firstLine="720"/>
        <w:rPr>
          <w:b/>
          <w:bCs/>
          <w:lang w:val="ro-RO"/>
        </w:rPr>
      </w:pPr>
      <w:r>
        <w:rPr>
          <w:b/>
          <w:bCs/>
          <w:lang w:val="ro-RO"/>
        </w:rPr>
        <w:t>Şef Catedră,</w:t>
      </w:r>
    </w:p>
    <w:p w:rsidR="00F1700A" w:rsidRDefault="00F1700A" w:rsidP="00F1700A">
      <w:pPr>
        <w:rPr>
          <w:b/>
          <w:bCs/>
          <w:lang w:val="ro-RO"/>
        </w:rPr>
      </w:pP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</w:p>
    <w:p w:rsidR="00F1700A" w:rsidRDefault="00F1700A" w:rsidP="00F1700A">
      <w:pPr>
        <w:rPr>
          <w:b/>
          <w:bCs/>
          <w:lang w:val="ro-RO"/>
        </w:rPr>
      </w:pPr>
      <w:r>
        <w:rPr>
          <w:b/>
          <w:bCs/>
          <w:lang w:val="ro-RO"/>
        </w:rPr>
        <w:br/>
        <w:t>Nume şi prenume profesor..................................</w:t>
      </w:r>
      <w:r>
        <w:rPr>
          <w:b/>
          <w:bCs/>
          <w:lang w:val="ro-RO"/>
        </w:rPr>
        <w:br/>
      </w:r>
    </w:p>
    <w:p w:rsidR="00F1700A" w:rsidRDefault="00F1700A" w:rsidP="00F1700A">
      <w:pPr>
        <w:jc w:val="center"/>
        <w:rPr>
          <w:b/>
          <w:bCs/>
          <w:lang w:val="ro-RO"/>
        </w:rPr>
      </w:pPr>
    </w:p>
    <w:p w:rsidR="00F1700A" w:rsidRDefault="00F1700A" w:rsidP="00F1700A">
      <w:pPr>
        <w:jc w:val="center"/>
        <w:rPr>
          <w:b/>
          <w:bCs/>
          <w:lang w:val="ro-RO"/>
        </w:rPr>
      </w:pPr>
    </w:p>
    <w:p w:rsidR="00F1700A" w:rsidRDefault="00F1700A" w:rsidP="00F1700A">
      <w:pPr>
        <w:jc w:val="center"/>
        <w:rPr>
          <w:b/>
          <w:bCs/>
          <w:lang w:val="ro-RO"/>
        </w:rPr>
      </w:pPr>
    </w:p>
    <w:p w:rsidR="00F1700A" w:rsidRDefault="00F1700A" w:rsidP="00F1700A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>MODEL DE PLANIFICARE CALENDARISTICĂ</w:t>
      </w:r>
      <w:r>
        <w:rPr>
          <w:lang w:val="ro-RO"/>
        </w:rPr>
        <w:br/>
      </w:r>
      <w:r>
        <w:rPr>
          <w:b/>
          <w:bCs/>
          <w:lang w:val="ro-RO"/>
        </w:rPr>
        <w:t>ANUL ŞCOLAR............................</w:t>
      </w:r>
    </w:p>
    <w:p w:rsidR="00F1700A" w:rsidRDefault="00F1700A" w:rsidP="00F1700A">
      <w:pPr>
        <w:jc w:val="center"/>
        <w:rPr>
          <w:lang w:val="ro-RO"/>
        </w:rPr>
      </w:pPr>
    </w:p>
    <w:p w:rsidR="00F1700A" w:rsidRDefault="00F1700A" w:rsidP="00F1700A">
      <w:pPr>
        <w:rPr>
          <w:b/>
          <w:bCs/>
          <w:lang w:val="ro-RO"/>
        </w:rPr>
      </w:pPr>
      <w:r>
        <w:rPr>
          <w:b/>
          <w:bCs/>
          <w:lang w:val="ro-RO"/>
        </w:rPr>
        <w:t xml:space="preserve">Disciplina MATEMATICĂ, Filieră TEORETICĂ                                                     </w:t>
      </w:r>
    </w:p>
    <w:p w:rsidR="00F1700A" w:rsidRPr="005D49D2" w:rsidRDefault="00F1700A" w:rsidP="00F1700A">
      <w:pPr>
        <w:rPr>
          <w:b/>
          <w:bCs/>
          <w:color w:val="FF0000"/>
          <w:lang w:val="ro-RO"/>
        </w:rPr>
      </w:pPr>
      <w:r>
        <w:rPr>
          <w:b/>
          <w:bCs/>
          <w:lang w:val="ro-RO"/>
        </w:rPr>
        <w:t>Clasa</w:t>
      </w:r>
      <w:r w:rsidR="005D49D2">
        <w:rPr>
          <w:b/>
          <w:bCs/>
          <w:lang w:val="ro-RO"/>
        </w:rPr>
        <w:t xml:space="preserve"> </w:t>
      </w:r>
      <w:r w:rsidR="005D49D2">
        <w:rPr>
          <w:b/>
          <w:bCs/>
          <w:color w:val="FF0000"/>
          <w:lang w:val="ro-RO"/>
        </w:rPr>
        <w:t>a X-a</w:t>
      </w:r>
      <w:r>
        <w:rPr>
          <w:b/>
          <w:bCs/>
          <w:lang w:val="ro-RO"/>
        </w:rPr>
        <w:t xml:space="preserve">, profil </w:t>
      </w:r>
      <w:r w:rsidR="005D49D2">
        <w:rPr>
          <w:b/>
          <w:bCs/>
          <w:color w:val="FF0000"/>
          <w:lang w:val="ro-RO"/>
        </w:rPr>
        <w:t xml:space="preserve"> umanist</w:t>
      </w:r>
      <w:r>
        <w:rPr>
          <w:b/>
          <w:bCs/>
          <w:lang w:val="ro-RO"/>
        </w:rPr>
        <w:t xml:space="preserve">, specializare </w:t>
      </w:r>
      <w:r w:rsidR="005D49D2">
        <w:rPr>
          <w:b/>
          <w:bCs/>
          <w:color w:val="FF0000"/>
          <w:lang w:val="ro-RO"/>
        </w:rPr>
        <w:t>filologie, ştiinţe sociale</w:t>
      </w:r>
    </w:p>
    <w:p w:rsidR="00F1700A" w:rsidRDefault="00F1700A" w:rsidP="00F1700A">
      <w:pPr>
        <w:rPr>
          <w:b/>
          <w:bCs/>
          <w:lang w:val="ro-RO"/>
        </w:rPr>
      </w:pPr>
      <w:r>
        <w:rPr>
          <w:b/>
          <w:bCs/>
          <w:lang w:val="ro-RO"/>
        </w:rPr>
        <w:t xml:space="preserve">Nr. ore/săptămână </w:t>
      </w:r>
      <w:r w:rsidR="005D49D2">
        <w:rPr>
          <w:b/>
          <w:bCs/>
          <w:color w:val="FF0000"/>
          <w:lang w:val="ro-RO"/>
        </w:rPr>
        <w:t xml:space="preserve"> 2</w:t>
      </w:r>
      <w:r>
        <w:rPr>
          <w:b/>
          <w:bCs/>
          <w:lang w:val="ro-RO"/>
        </w:rPr>
        <w:t xml:space="preserve"> (TC)</w:t>
      </w:r>
      <w:r>
        <w:rPr>
          <w:b/>
          <w:bCs/>
          <w:lang w:val="ro-RO"/>
        </w:rPr>
        <w:br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635"/>
        <w:gridCol w:w="1613"/>
        <w:gridCol w:w="1980"/>
        <w:gridCol w:w="4312"/>
        <w:gridCol w:w="2636"/>
      </w:tblGrid>
      <w:tr w:rsidR="00F1700A" w:rsidTr="00094356"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  <w:p w:rsidR="00F1700A" w:rsidRDefault="00F1700A">
            <w:pPr>
              <w:jc w:val="both"/>
              <w:rPr>
                <w:b/>
                <w:bCs/>
                <w:lang w:val="ro-RO"/>
              </w:rPr>
            </w:pPr>
          </w:p>
          <w:p w:rsidR="00F1700A" w:rsidRDefault="00F1700A">
            <w:pPr>
              <w:jc w:val="both"/>
              <w:rPr>
                <w:b/>
                <w:bCs/>
                <w:lang w:val="ro-RO"/>
              </w:rPr>
            </w:pPr>
          </w:p>
          <w:p w:rsidR="00F1700A" w:rsidRDefault="00F1700A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lang w:val="ro-RO"/>
              </w:rPr>
              <w:t>Total ore pe an şcolar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  <w:p w:rsidR="00F1700A" w:rsidRDefault="00F1700A">
            <w:pPr>
              <w:jc w:val="both"/>
              <w:rPr>
                <w:b/>
                <w:bCs/>
                <w:lang w:val="ro-RO"/>
              </w:rPr>
            </w:pPr>
          </w:p>
          <w:p w:rsidR="00F1700A" w:rsidRDefault="00F1700A">
            <w:pPr>
              <w:jc w:val="both"/>
              <w:rPr>
                <w:b/>
                <w:bCs/>
                <w:lang w:val="ro-RO"/>
              </w:rPr>
            </w:pPr>
          </w:p>
          <w:p w:rsidR="00F1700A" w:rsidRPr="005D49D2" w:rsidRDefault="00C27219">
            <w:pPr>
              <w:jc w:val="both"/>
              <w:rPr>
                <w:b/>
                <w:bCs/>
                <w:color w:val="FF0000"/>
                <w:sz w:val="24"/>
                <w:szCs w:val="24"/>
                <w:lang w:val="ro-RO"/>
              </w:rPr>
            </w:pPr>
            <w:r>
              <w:rPr>
                <w:b/>
                <w:bCs/>
                <w:color w:val="FF0000"/>
                <w:lang w:val="ro-RO"/>
              </w:rPr>
              <w:t>70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  <w:p w:rsidR="00F1700A" w:rsidRDefault="00F1700A">
            <w:pPr>
              <w:jc w:val="both"/>
              <w:rPr>
                <w:b/>
                <w:bCs/>
                <w:lang w:val="ro-RO"/>
              </w:rPr>
            </w:pPr>
          </w:p>
          <w:p w:rsidR="00F1700A" w:rsidRDefault="00F1700A">
            <w:pPr>
              <w:jc w:val="both"/>
              <w:rPr>
                <w:b/>
                <w:bCs/>
                <w:lang w:val="ro-RO"/>
              </w:rPr>
            </w:pPr>
          </w:p>
          <w:p w:rsidR="00F1700A" w:rsidRDefault="00F1700A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lang w:val="ro-RO"/>
              </w:rPr>
              <w:t xml:space="preserve">din care 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F1700A">
            <w:pPr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lang w:val="ro-RO"/>
              </w:rPr>
              <w:t>Ore de predare-învăţare şi evaluare formativă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  <w:p w:rsidR="00F1700A" w:rsidRDefault="00C27219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color w:val="FF0000"/>
                <w:lang w:val="ro-RO"/>
              </w:rPr>
              <w:t>60</w:t>
            </w:r>
            <w:r w:rsidR="0029004A">
              <w:rPr>
                <w:b/>
                <w:bCs/>
                <w:color w:val="FF0000"/>
                <w:lang w:val="ro-RO"/>
              </w:rPr>
              <w:t xml:space="preserve"> </w:t>
            </w:r>
            <w:r w:rsidR="00F1700A">
              <w:rPr>
                <w:b/>
                <w:bCs/>
                <w:lang w:val="ro-RO"/>
              </w:rPr>
              <w:t>ore</w:t>
            </w:r>
          </w:p>
        </w:tc>
      </w:tr>
      <w:tr w:rsidR="00F1700A" w:rsidTr="000943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F1700A">
            <w:pPr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lang w:val="ro-RO"/>
              </w:rPr>
              <w:t>Ore de evaluare sumativă semestrială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Pr="005D49D2" w:rsidRDefault="00F1700A" w:rsidP="005D49D2">
            <w:pPr>
              <w:jc w:val="both"/>
              <w:rPr>
                <w:b/>
                <w:bCs/>
                <w:color w:val="FF0000"/>
                <w:sz w:val="24"/>
                <w:szCs w:val="24"/>
                <w:lang w:val="ro-RO"/>
              </w:rPr>
            </w:pPr>
            <w:r>
              <w:rPr>
                <w:b/>
                <w:bCs/>
                <w:lang w:val="ro-RO"/>
              </w:rPr>
              <w:t xml:space="preserve"> </w:t>
            </w:r>
            <w:r w:rsidR="005D49D2">
              <w:rPr>
                <w:b/>
                <w:bCs/>
                <w:color w:val="FF0000"/>
                <w:lang w:val="ro-RO"/>
              </w:rPr>
              <w:t xml:space="preserve">0 </w:t>
            </w:r>
            <w:r>
              <w:rPr>
                <w:b/>
                <w:bCs/>
                <w:lang w:val="ro-RO"/>
              </w:rPr>
              <w:t>ore</w:t>
            </w:r>
            <w:r w:rsidR="005D49D2">
              <w:rPr>
                <w:b/>
                <w:bCs/>
                <w:lang w:val="ro-RO"/>
              </w:rPr>
              <w:t xml:space="preserve"> </w:t>
            </w:r>
            <w:r w:rsidR="005D49D2">
              <w:rPr>
                <w:b/>
                <w:bCs/>
                <w:color w:val="FF0000"/>
                <w:lang w:val="ro-RO"/>
              </w:rPr>
              <w:t>(la aceste profiluri nu se dă teză)</w:t>
            </w:r>
          </w:p>
        </w:tc>
      </w:tr>
      <w:tr w:rsidR="00F1700A" w:rsidTr="000943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F1700A">
            <w:pPr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lang w:val="ro-RO"/>
              </w:rPr>
              <w:t>Ore la dispoziţia profesorului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5D49D2">
            <w:pPr>
              <w:jc w:val="both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color w:val="FF0000"/>
                <w:lang w:val="ro-RO"/>
              </w:rPr>
              <w:t xml:space="preserve">10 </w:t>
            </w:r>
            <w:r w:rsidR="00F1700A">
              <w:rPr>
                <w:b/>
                <w:bCs/>
                <w:lang w:val="ro-RO"/>
              </w:rPr>
              <w:t>ore</w:t>
            </w:r>
          </w:p>
        </w:tc>
      </w:tr>
    </w:tbl>
    <w:p w:rsidR="00F1700A" w:rsidRDefault="00F1700A" w:rsidP="00F1700A">
      <w:pPr>
        <w:jc w:val="both"/>
        <w:rPr>
          <w:b/>
          <w:bCs/>
          <w:lang w:val="ro-RO"/>
        </w:rPr>
      </w:pPr>
    </w:p>
    <w:p w:rsidR="00F1700A" w:rsidRDefault="00F1700A" w:rsidP="00F1700A">
      <w:pPr>
        <w:jc w:val="both"/>
        <w:rPr>
          <w:b/>
          <w:bCs/>
          <w:lang w:val="ro-RO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988"/>
        <w:gridCol w:w="3779"/>
        <w:gridCol w:w="1262"/>
        <w:gridCol w:w="2525"/>
        <w:gridCol w:w="1260"/>
        <w:gridCol w:w="1362"/>
      </w:tblGrid>
      <w:tr w:rsidR="00F1700A" w:rsidTr="00F1700A"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I</w:t>
            </w:r>
          </w:p>
        </w:tc>
        <w:tc>
          <w:tcPr>
            <w:tcW w:w="1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II</w:t>
            </w:r>
          </w:p>
        </w:tc>
        <w:tc>
          <w:tcPr>
            <w:tcW w:w="1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III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IV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V</w:t>
            </w:r>
          </w:p>
        </w:tc>
      </w:tr>
      <w:tr w:rsidR="00F1700A" w:rsidTr="00F170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F1700A"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:rsidR="00F1700A" w:rsidRDefault="00F1700A">
            <w:pPr>
              <w:jc w:val="center"/>
              <w:rPr>
                <w:b/>
                <w:lang w:val="ro-RO"/>
              </w:rPr>
            </w:pPr>
          </w:p>
          <w:p w:rsidR="00F1700A" w:rsidRDefault="00F1700A">
            <w:pPr>
              <w:jc w:val="center"/>
              <w:rPr>
                <w:b/>
                <w:lang w:val="ro-RO"/>
              </w:rPr>
            </w:pPr>
          </w:p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Competenţe specifice</w:t>
            </w:r>
          </w:p>
        </w:tc>
        <w:tc>
          <w:tcPr>
            <w:tcW w:w="1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:rsidR="00F1700A" w:rsidRDefault="00F1700A">
            <w:pPr>
              <w:jc w:val="center"/>
              <w:rPr>
                <w:b/>
                <w:lang w:val="ro-RO"/>
              </w:rPr>
            </w:pPr>
          </w:p>
          <w:p w:rsidR="00F1700A" w:rsidRDefault="00F1700A">
            <w:pPr>
              <w:jc w:val="center"/>
              <w:rPr>
                <w:b/>
                <w:lang w:val="ro-RO"/>
              </w:rPr>
            </w:pPr>
          </w:p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Conţinuturi</w:t>
            </w:r>
          </w:p>
        </w:tc>
        <w:tc>
          <w:tcPr>
            <w:tcW w:w="1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  <w:hideMark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Număr de ore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:rsidR="00F1700A" w:rsidRDefault="00F1700A">
            <w:pPr>
              <w:jc w:val="center"/>
              <w:rPr>
                <w:b/>
                <w:lang w:val="ro-RO"/>
              </w:rPr>
            </w:pPr>
          </w:p>
          <w:p w:rsidR="00F1700A" w:rsidRDefault="00F1700A">
            <w:pPr>
              <w:jc w:val="center"/>
              <w:rPr>
                <w:b/>
                <w:lang w:val="ro-RO"/>
              </w:rPr>
            </w:pPr>
          </w:p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Calendar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EBE9"/>
          </w:tcPr>
          <w:p w:rsidR="00F1700A" w:rsidRDefault="00F1700A">
            <w:pPr>
              <w:rPr>
                <w:rFonts w:ascii="Arial" w:hAnsi="Arial" w:cs="Arial"/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lang w:val="ro-RO"/>
              </w:rPr>
              <w:t xml:space="preserve">Observaţii </w:t>
            </w:r>
          </w:p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F170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Predare învăţare şi evaluare formativă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hideMark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La dispoziţia profesorului (aprofundare/ remediere/ aplicaţii de sinteză, inter şi transdisciplinaritate)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5F1223" w:rsidTr="00F1700A"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23" w:rsidRDefault="005F1223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  <w:lang w:val="ro-RO" w:eastAsia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5F1223" w:rsidRDefault="005F1223" w:rsidP="006C1AA3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Test predictiv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F1223" w:rsidRPr="009B3FD4" w:rsidRDefault="005F1223">
            <w:pPr>
              <w:jc w:val="center"/>
              <w:rPr>
                <w:b/>
                <w:color w:val="FF0000"/>
                <w:lang w:val="ro-RO"/>
              </w:rPr>
            </w:pPr>
            <w:r>
              <w:rPr>
                <w:b/>
                <w:color w:val="FF0000"/>
                <w:lang w:val="ro-RO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F1223" w:rsidRDefault="005F1223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23" w:rsidRDefault="005F1223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23" w:rsidRDefault="005F1223">
            <w:pPr>
              <w:jc w:val="center"/>
              <w:rPr>
                <w:b/>
                <w:lang w:val="ro-RO"/>
              </w:rPr>
            </w:pPr>
          </w:p>
        </w:tc>
      </w:tr>
      <w:tr w:rsidR="00F1700A" w:rsidTr="00F1700A"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  <w:lang w:val="ro-RO" w:eastAsia="ro-RO"/>
              </w:rPr>
            </w:pPr>
          </w:p>
          <w:p w:rsidR="006C1AA3" w:rsidRDefault="006C1AA3" w:rsidP="006C1AA3">
            <w:pPr>
              <w:pStyle w:val="Heading1"/>
              <w:numPr>
                <w:ilvl w:val="0"/>
                <w:numId w:val="4"/>
              </w:numPr>
              <w:tabs>
                <w:tab w:val="num" w:pos="252"/>
              </w:tabs>
              <w:spacing w:before="120"/>
              <w:ind w:left="252" w:hanging="252"/>
              <w:jc w:val="both"/>
              <w:outlineLvl w:val="0"/>
              <w:rPr>
                <w:b w:val="0"/>
                <w:bCs w:val="0"/>
              </w:rPr>
            </w:pPr>
            <w:r>
              <w:t>Identificarea</w:t>
            </w:r>
            <w:r>
              <w:rPr>
                <w:b w:val="0"/>
                <w:bCs w:val="0"/>
              </w:rPr>
              <w:t xml:space="preserve"> caracteristicilor tipurilor de numere utilizate în algebră şi a formei de scriere a unui număr real în contexte specifice.</w:t>
            </w:r>
          </w:p>
          <w:p w:rsidR="006C1AA3" w:rsidRDefault="006C1AA3" w:rsidP="006C1AA3">
            <w:pPr>
              <w:numPr>
                <w:ilvl w:val="0"/>
                <w:numId w:val="4"/>
              </w:numPr>
              <w:tabs>
                <w:tab w:val="num" w:pos="252"/>
              </w:tabs>
              <w:ind w:left="252" w:hanging="252"/>
            </w:pPr>
            <w:proofErr w:type="spellStart"/>
            <w:r>
              <w:rPr>
                <w:b/>
                <w:bCs/>
              </w:rPr>
              <w:t>Compararea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şi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ordonarea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numerelor</w:t>
            </w:r>
            <w:proofErr w:type="spellEnd"/>
            <w:r>
              <w:t xml:space="preserve"> </w:t>
            </w:r>
            <w:proofErr w:type="spellStart"/>
            <w:r>
              <w:t>reale</w:t>
            </w:r>
            <w:proofErr w:type="spellEnd"/>
            <w:r>
              <w:t xml:space="preserve"> </w:t>
            </w:r>
            <w:proofErr w:type="spellStart"/>
            <w:r>
              <w:t>utilizând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variate</w:t>
            </w:r>
            <w:proofErr w:type="spellEnd"/>
            <w:r>
              <w:t xml:space="preserve">. </w:t>
            </w:r>
          </w:p>
          <w:p w:rsidR="006C1AA3" w:rsidRDefault="006C1AA3" w:rsidP="006C1AA3">
            <w:pPr>
              <w:numPr>
                <w:ilvl w:val="0"/>
                <w:numId w:val="4"/>
              </w:numPr>
              <w:tabs>
                <w:tab w:val="num" w:pos="252"/>
              </w:tabs>
              <w:ind w:left="252" w:hanging="252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Aplicarea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algoritmi</w:t>
            </w:r>
            <w:proofErr w:type="spellEnd"/>
            <w:r>
              <w:t xml:space="preserve"> </w:t>
            </w:r>
            <w:proofErr w:type="spellStart"/>
            <w:r>
              <w:t>specifici</w:t>
            </w:r>
            <w:proofErr w:type="spellEnd"/>
            <w:r>
              <w:t xml:space="preserve"> </w:t>
            </w:r>
            <w:proofErr w:type="spellStart"/>
            <w:r>
              <w:t>calculului</w:t>
            </w:r>
            <w:proofErr w:type="spellEnd"/>
            <w:r>
              <w:t xml:space="preserve"> cu </w:t>
            </w:r>
            <w:proofErr w:type="spellStart"/>
            <w:r>
              <w:t>puteri</w:t>
            </w:r>
            <w:proofErr w:type="spellEnd"/>
            <w:r>
              <w:t xml:space="preserve">, </w:t>
            </w:r>
            <w:proofErr w:type="spellStart"/>
            <w:r>
              <w:t>radicali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logaritmi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contexte</w:t>
            </w:r>
            <w:proofErr w:type="spellEnd"/>
            <w:r>
              <w:t xml:space="preserve"> </w:t>
            </w:r>
            <w:proofErr w:type="spellStart"/>
            <w:r>
              <w:t>variate</w:t>
            </w:r>
            <w:proofErr w:type="spellEnd"/>
            <w:r>
              <w:t xml:space="preserve">. </w:t>
            </w:r>
          </w:p>
          <w:p w:rsidR="006C1AA3" w:rsidRDefault="006C1AA3" w:rsidP="006C1AA3">
            <w:pPr>
              <w:numPr>
                <w:ilvl w:val="0"/>
                <w:numId w:val="4"/>
              </w:numPr>
              <w:tabs>
                <w:tab w:val="num" w:pos="252"/>
              </w:tabs>
              <w:ind w:left="252" w:hanging="252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Alegerea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formei</w:t>
            </w:r>
            <w:proofErr w:type="spellEnd"/>
            <w:r>
              <w:t xml:space="preserve"> de </w:t>
            </w:r>
            <w:proofErr w:type="spellStart"/>
            <w:r>
              <w:t>reprezentare</w:t>
            </w:r>
            <w:proofErr w:type="spellEnd"/>
            <w:r>
              <w:t xml:space="preserve"> a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număr</w:t>
            </w:r>
            <w:proofErr w:type="spellEnd"/>
            <w:r>
              <w:t xml:space="preserve"> real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vederea</w:t>
            </w:r>
            <w:proofErr w:type="spellEnd"/>
            <w:r>
              <w:t xml:space="preserve"> </w:t>
            </w:r>
            <w:proofErr w:type="spellStart"/>
            <w:r>
              <w:t>optimizării</w:t>
            </w:r>
            <w:proofErr w:type="spellEnd"/>
            <w:r>
              <w:t xml:space="preserve"> </w:t>
            </w:r>
            <w:proofErr w:type="spellStart"/>
            <w:r>
              <w:t>calculelor</w:t>
            </w:r>
            <w:proofErr w:type="spellEnd"/>
            <w:r>
              <w:t>.</w:t>
            </w:r>
          </w:p>
          <w:p w:rsidR="006C1AA3" w:rsidRDefault="006C1AA3" w:rsidP="006C1AA3">
            <w:pPr>
              <w:numPr>
                <w:ilvl w:val="0"/>
                <w:numId w:val="4"/>
              </w:numPr>
              <w:tabs>
                <w:tab w:val="num" w:pos="252"/>
              </w:tabs>
              <w:ind w:left="252" w:hanging="252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Alegerea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strategiilor</w:t>
            </w:r>
            <w:proofErr w:type="spellEnd"/>
            <w:r>
              <w:t xml:space="preserve"> de </w:t>
            </w:r>
            <w:proofErr w:type="spellStart"/>
            <w:r>
              <w:t>rezolvare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vederea</w:t>
            </w:r>
            <w:proofErr w:type="spellEnd"/>
            <w:r>
              <w:t xml:space="preserve"> </w:t>
            </w:r>
            <w:proofErr w:type="spellStart"/>
            <w:r>
              <w:t>optimizării</w:t>
            </w:r>
            <w:proofErr w:type="spellEnd"/>
            <w:r>
              <w:t xml:space="preserve"> </w:t>
            </w:r>
            <w:proofErr w:type="spellStart"/>
            <w:r>
              <w:t>calculelor</w:t>
            </w:r>
            <w:proofErr w:type="spellEnd"/>
            <w:r>
              <w:t>.</w:t>
            </w:r>
          </w:p>
          <w:p w:rsidR="006C1AA3" w:rsidRDefault="006C1AA3" w:rsidP="006C1AA3">
            <w:pPr>
              <w:numPr>
                <w:ilvl w:val="0"/>
                <w:numId w:val="4"/>
              </w:numPr>
              <w:tabs>
                <w:tab w:val="num" w:pos="252"/>
              </w:tabs>
              <w:ind w:left="252" w:hanging="252"/>
              <w:jc w:val="both"/>
            </w:pPr>
            <w:proofErr w:type="spellStart"/>
            <w:r>
              <w:rPr>
                <w:b/>
                <w:bCs/>
              </w:rPr>
              <w:t>Analiza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validităţii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afirmaţii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utilizarea</w:t>
            </w:r>
            <w:proofErr w:type="spellEnd"/>
            <w:r>
              <w:t xml:space="preserve"> </w:t>
            </w:r>
            <w:proofErr w:type="spellStart"/>
            <w:r>
              <w:t>aproximărilor</w:t>
            </w:r>
            <w:proofErr w:type="spellEnd"/>
            <w:r>
              <w:t xml:space="preserve">, a </w:t>
            </w:r>
            <w:proofErr w:type="spellStart"/>
            <w:r>
              <w:t>proprietăţilor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a </w:t>
            </w:r>
            <w:proofErr w:type="spellStart"/>
            <w:r>
              <w:t>regulilor</w:t>
            </w:r>
            <w:proofErr w:type="spellEnd"/>
            <w:r>
              <w:t xml:space="preserve"> de </w:t>
            </w:r>
            <w:proofErr w:type="spellStart"/>
            <w:r>
              <w:t>calcul</w:t>
            </w:r>
            <w:proofErr w:type="spellEnd"/>
            <w:r>
              <w:t>.</w:t>
            </w:r>
          </w:p>
          <w:p w:rsidR="00F1700A" w:rsidRDefault="00F1700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1700A" w:rsidRDefault="00F1700A" w:rsidP="006C1AA3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 xml:space="preserve">Capitol/Unitate de învăţare: </w:t>
            </w:r>
            <w:r w:rsidR="006C1AA3">
              <w:rPr>
                <w:b/>
                <w:lang w:val="ro-RO"/>
              </w:rPr>
              <w:t>NUMERE REALE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1700A" w:rsidRPr="009B3FD4" w:rsidRDefault="00F1700A">
            <w:pPr>
              <w:jc w:val="center"/>
              <w:rPr>
                <w:b/>
                <w:color w:val="FF0000"/>
                <w:sz w:val="24"/>
                <w:szCs w:val="24"/>
                <w:lang w:val="ro-RO"/>
              </w:rPr>
            </w:pPr>
          </w:p>
          <w:p w:rsidR="00F1700A" w:rsidRDefault="00F1700A" w:rsidP="00431444">
            <w:pPr>
              <w:rPr>
                <w:b/>
                <w:sz w:val="24"/>
                <w:szCs w:val="24"/>
                <w:lang w:val="ro-RO"/>
              </w:rPr>
            </w:pPr>
            <w:r w:rsidRPr="009B3FD4">
              <w:rPr>
                <w:b/>
                <w:color w:val="FF0000"/>
                <w:lang w:val="ro-RO"/>
              </w:rPr>
              <w:t xml:space="preserve">    </w:t>
            </w:r>
            <w:r w:rsidR="005F1223">
              <w:rPr>
                <w:b/>
                <w:color w:val="FF0000"/>
                <w:lang w:val="ro-RO"/>
              </w:rPr>
              <w:t xml:space="preserve">  </w:t>
            </w:r>
            <w:r w:rsidRPr="009B3FD4">
              <w:rPr>
                <w:b/>
                <w:color w:val="FF0000"/>
                <w:lang w:val="ro-RO"/>
              </w:rPr>
              <w:t xml:space="preserve">  </w:t>
            </w:r>
            <w:r w:rsidR="005F1223">
              <w:rPr>
                <w:b/>
                <w:color w:val="FF0000"/>
                <w:lang w:val="ro-RO"/>
              </w:rPr>
              <w:t>9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:rsidR="00F1700A" w:rsidRDefault="006C1AA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F170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i/>
                <w:lang w:val="ro-RO"/>
              </w:rPr>
              <w:t>Conţinuturi: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Pr="00094356" w:rsidRDefault="005F1223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9B3F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F1700A" w:rsidP="006C1AA3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ro-RO" w:eastAsia="ro-RO"/>
              </w:rPr>
            </w:pPr>
            <w:r>
              <w:rPr>
                <w:b/>
                <w:sz w:val="21"/>
                <w:szCs w:val="21"/>
                <w:lang w:val="ro-RO" w:eastAsia="ro-RO"/>
              </w:rPr>
              <w:t xml:space="preserve">1) </w:t>
            </w:r>
            <w:r w:rsidR="006C1AA3">
              <w:rPr>
                <w:b/>
                <w:sz w:val="21"/>
                <w:szCs w:val="21"/>
                <w:lang w:val="ro-RO" w:eastAsia="ro-RO"/>
              </w:rPr>
              <w:t>Puteri</w:t>
            </w:r>
            <w:r>
              <w:rPr>
                <w:b/>
                <w:sz w:val="21"/>
                <w:szCs w:val="21"/>
                <w:lang w:val="ro-RO" w:eastAsia="ro-RO"/>
              </w:rPr>
              <w:t xml:space="preserve">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Pr="009B3FD4" w:rsidRDefault="005F1223">
            <w:pPr>
              <w:jc w:val="center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lang w:val="ro-RO"/>
              </w:rPr>
              <w:t>2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9B3F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6C1AA3" w:rsidP="00E32F7E">
            <w:pPr>
              <w:numPr>
                <w:ilvl w:val="0"/>
                <w:numId w:val="1"/>
              </w:numPr>
              <w:tabs>
                <w:tab w:val="num" w:pos="0"/>
                <w:tab w:val="left" w:pos="162"/>
              </w:tabs>
              <w:autoSpaceDE w:val="0"/>
              <w:autoSpaceDN w:val="0"/>
              <w:adjustRightInd w:val="0"/>
              <w:ind w:left="0" w:firstLine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Puteri cu exponent raţional: definiţie, proprietăţi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Pr="001E3D05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1E3D05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5F1223" w:rsidTr="005D67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23" w:rsidRDefault="005F12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1223" w:rsidRDefault="005F1223" w:rsidP="006C1AA3">
            <w:pPr>
              <w:numPr>
                <w:ilvl w:val="3"/>
                <w:numId w:val="2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276" w:hanging="294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Aproximari raţionale pentru numere iraţionale . Puteri cu exponent iraţional şi real ale unui număr pozitiv – definiţie, proprietăţi 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223" w:rsidRPr="001E3D05" w:rsidRDefault="005F1223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1E3D05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223" w:rsidRDefault="005F12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223" w:rsidRDefault="005F12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223" w:rsidRDefault="005F12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5F1223" w:rsidTr="005D678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23" w:rsidRDefault="005F1223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23" w:rsidRDefault="005F1223" w:rsidP="005F1223">
            <w:pPr>
              <w:tabs>
                <w:tab w:val="num" w:pos="720"/>
              </w:tabs>
              <w:autoSpaceDE w:val="0"/>
              <w:autoSpaceDN w:val="0"/>
              <w:adjustRightInd w:val="0"/>
              <w:ind w:left="162"/>
              <w:rPr>
                <w:sz w:val="21"/>
                <w:szCs w:val="21"/>
                <w:lang w:val="ro-RO" w:eastAsia="ro-RO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F1223" w:rsidRPr="001E3D05" w:rsidRDefault="005F1223">
            <w:pPr>
              <w:jc w:val="center"/>
              <w:rPr>
                <w:i/>
                <w:sz w:val="24"/>
                <w:szCs w:val="24"/>
                <w:lang w:val="ro-RO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223" w:rsidRDefault="005F12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223" w:rsidRDefault="005F12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1223" w:rsidRDefault="005F1223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9B3F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F1700A" w:rsidP="000253B3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ro-RO" w:eastAsia="ro-RO"/>
              </w:rPr>
            </w:pP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</w:t>
            </w: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</w:t>
            </w: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</w:t>
            </w:r>
            <w:r>
              <w:rPr>
                <w:rFonts w:ascii="Symbol" w:hAnsi="Symbol" w:cs="Symbol"/>
                <w:b/>
                <w:sz w:val="21"/>
                <w:szCs w:val="21"/>
                <w:lang w:val="ro-RO" w:eastAsia="ro-RO"/>
              </w:rPr>
              <w:t></w:t>
            </w:r>
            <w:r w:rsidR="000253B3">
              <w:rPr>
                <w:b/>
                <w:sz w:val="21"/>
                <w:szCs w:val="21"/>
                <w:lang w:val="ro-RO" w:eastAsia="ro-RO"/>
              </w:rPr>
              <w:t>Logaritmi</w:t>
            </w:r>
            <w:r>
              <w:rPr>
                <w:b/>
                <w:sz w:val="21"/>
                <w:szCs w:val="21"/>
                <w:lang w:val="ro-RO" w:eastAsia="ro-RO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Pr="009B3FD4" w:rsidRDefault="00F1700A">
            <w:pPr>
              <w:jc w:val="center"/>
              <w:rPr>
                <w:b/>
                <w:i/>
                <w:sz w:val="24"/>
                <w:szCs w:val="24"/>
                <w:lang w:val="ro-RO"/>
              </w:rPr>
            </w:pPr>
            <w:r w:rsidRPr="009B3FD4">
              <w:rPr>
                <w:b/>
                <w:i/>
                <w:lang w:val="ro-RO"/>
              </w:rPr>
              <w:t>3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9B3F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0253B3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hanging="73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Definiţie, proprietăţi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9B3F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431444" w:rsidP="00431444">
            <w:pPr>
              <w:numPr>
                <w:ilvl w:val="0"/>
                <w:numId w:val="3"/>
              </w:numPr>
              <w:tabs>
                <w:tab w:val="clear" w:pos="738"/>
                <w:tab w:val="num" w:pos="162"/>
                <w:tab w:val="num" w:pos="252"/>
              </w:tabs>
              <w:autoSpaceDE w:val="0"/>
              <w:autoSpaceDN w:val="0"/>
              <w:adjustRightInd w:val="0"/>
              <w:ind w:left="252" w:hanging="73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Calcule cu logaritmi. </w:t>
            </w:r>
            <w:r w:rsidR="000253B3">
              <w:rPr>
                <w:sz w:val="21"/>
                <w:szCs w:val="21"/>
                <w:lang w:val="ro-RO" w:eastAsia="ro-RO"/>
              </w:rPr>
              <w:t xml:space="preserve">Operaţia de logaritmare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9B3F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0253B3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hanging="73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Aplicaţii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9B3F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F1700A">
            <w:pPr>
              <w:autoSpaceDE w:val="0"/>
              <w:autoSpaceDN w:val="0"/>
              <w:adjustRightInd w:val="0"/>
              <w:ind w:left="-18"/>
              <w:jc w:val="center"/>
              <w:rPr>
                <w:sz w:val="21"/>
                <w:szCs w:val="21"/>
                <w:lang w:val="ro-RO" w:eastAsia="ro-RO"/>
              </w:rPr>
            </w:pPr>
            <w:r>
              <w:rPr>
                <w:b/>
                <w:i/>
                <w:lang w:val="ro-RO"/>
              </w:rPr>
              <w:t>Aplicaţii</w:t>
            </w:r>
            <w:r w:rsidR="000253B3">
              <w:rPr>
                <w:b/>
                <w:i/>
                <w:lang w:val="ro-RO"/>
              </w:rPr>
              <w:t xml:space="preserve"> de sinteză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Pr="009B3FD4" w:rsidRDefault="000253B3">
            <w:pPr>
              <w:jc w:val="center"/>
              <w:rPr>
                <w:b/>
                <w:color w:val="31849B" w:themeColor="accent5" w:themeShade="BF"/>
                <w:sz w:val="24"/>
                <w:szCs w:val="24"/>
                <w:lang w:val="ro-RO"/>
              </w:rPr>
            </w:pPr>
            <w:r w:rsidRPr="009B3FD4">
              <w:rPr>
                <w:b/>
                <w:color w:val="31849B" w:themeColor="accent5" w:themeShade="BF"/>
                <w:lang w:val="ro-RO"/>
              </w:rPr>
              <w:t>2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F170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F1700A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lang w:val="ro-RO"/>
              </w:rPr>
              <w:t>Evaluare formativă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Pr="009B3FD4" w:rsidRDefault="00F1700A">
            <w:pPr>
              <w:jc w:val="center"/>
              <w:rPr>
                <w:b/>
                <w:color w:val="31849B" w:themeColor="accent5" w:themeShade="BF"/>
                <w:sz w:val="24"/>
                <w:szCs w:val="24"/>
                <w:lang w:val="ro-RO"/>
              </w:rPr>
            </w:pPr>
            <w:r w:rsidRPr="009B3FD4">
              <w:rPr>
                <w:b/>
                <w:color w:val="31849B" w:themeColor="accent5" w:themeShade="BF"/>
                <w:lang w:val="ro-RO"/>
              </w:rPr>
              <w:t>2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F1700A"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  <w:lang w:val="ro-RO" w:eastAsia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5A8" w:rsidRPr="000253B3" w:rsidRDefault="000E45A8" w:rsidP="00431444">
            <w:pPr>
              <w:pStyle w:val="Heading4"/>
              <w:keepLines w:val="0"/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spacing w:before="0"/>
              <w:ind w:left="360"/>
              <w:jc w:val="both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</w:rPr>
            </w:pPr>
            <w:r w:rsidRPr="000253B3"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color w:val="auto"/>
              </w:rPr>
              <w:t>Exprimarea</w:t>
            </w:r>
            <w:proofErr w:type="spellEnd"/>
            <w:r>
              <w:rPr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</w:rPr>
              <w:t>relaţiilor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</w:rPr>
              <w:t xml:space="preserve"> de tip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</w:rPr>
              <w:t>funcţional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</w:rPr>
              <w:t xml:space="preserve"> diverse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</w:rPr>
              <w:t>moduri</w:t>
            </w:r>
            <w:proofErr w:type="spellEnd"/>
            <w:r w:rsidRPr="000253B3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</w:rPr>
              <w:t>.</w:t>
            </w:r>
          </w:p>
          <w:p w:rsidR="000E45A8" w:rsidRPr="000253B3" w:rsidRDefault="000E45A8" w:rsidP="000253B3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b/>
                <w:bCs/>
              </w:rPr>
            </w:pPr>
            <w:proofErr w:type="spellStart"/>
            <w:r w:rsidRPr="000253B3">
              <w:rPr>
                <w:b/>
                <w:bCs/>
              </w:rPr>
              <w:t>Prelucrarea</w:t>
            </w:r>
            <w:proofErr w:type="spellEnd"/>
            <w:r w:rsidRPr="000253B3">
              <w:rPr>
                <w:b/>
                <w:bCs/>
              </w:rPr>
              <w:t xml:space="preserve"> </w:t>
            </w:r>
            <w:proofErr w:type="spellStart"/>
            <w:r w:rsidRPr="000253B3">
              <w:t>informaţiilor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ilustrate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prin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graficul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unei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funcţii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în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scopul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deducerii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unor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proprietăţi</w:t>
            </w:r>
            <w:proofErr w:type="spellEnd"/>
            <w:r w:rsidRPr="000253B3">
              <w:t xml:space="preserve"> ale </w:t>
            </w:r>
            <w:proofErr w:type="spellStart"/>
            <w:r w:rsidRPr="000253B3">
              <w:t>acesteia</w:t>
            </w:r>
            <w:proofErr w:type="spellEnd"/>
            <w:r w:rsidRPr="000253B3">
              <w:t xml:space="preserve"> (</w:t>
            </w:r>
            <w:proofErr w:type="spellStart"/>
            <w:r w:rsidRPr="000253B3">
              <w:t>monotonie</w:t>
            </w:r>
            <w:proofErr w:type="spellEnd"/>
            <w:r w:rsidRPr="000253B3">
              <w:t xml:space="preserve">, </w:t>
            </w:r>
            <w:proofErr w:type="spellStart"/>
            <w:r w:rsidRPr="000253B3">
              <w:t>semn</w:t>
            </w:r>
            <w:proofErr w:type="spellEnd"/>
            <w:r w:rsidRPr="000253B3">
              <w:t xml:space="preserve">, </w:t>
            </w:r>
            <w:proofErr w:type="spellStart"/>
            <w:r w:rsidRPr="000253B3">
              <w:t>bijectivitate</w:t>
            </w:r>
            <w:proofErr w:type="spellEnd"/>
            <w:r w:rsidRPr="000253B3">
              <w:t xml:space="preserve">, </w:t>
            </w:r>
            <w:proofErr w:type="spellStart"/>
            <w:r w:rsidRPr="000253B3">
              <w:t>inversabilitate</w:t>
            </w:r>
            <w:proofErr w:type="spellEnd"/>
            <w:r w:rsidRPr="000253B3">
              <w:t xml:space="preserve">, </w:t>
            </w:r>
            <w:proofErr w:type="spellStart"/>
            <w:r w:rsidRPr="000253B3">
              <w:t>continuitate</w:t>
            </w:r>
            <w:proofErr w:type="spellEnd"/>
            <w:r w:rsidRPr="000253B3">
              <w:t xml:space="preserve">, </w:t>
            </w:r>
            <w:proofErr w:type="spellStart"/>
            <w:r w:rsidRPr="000253B3">
              <w:t>convexitate</w:t>
            </w:r>
            <w:proofErr w:type="spellEnd"/>
            <w:r w:rsidRPr="000253B3">
              <w:t>).</w:t>
            </w:r>
          </w:p>
          <w:p w:rsidR="000E45A8" w:rsidRPr="000253B3" w:rsidRDefault="000E45A8" w:rsidP="000253B3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b/>
                <w:bCs/>
              </w:rPr>
            </w:pPr>
            <w:proofErr w:type="spellStart"/>
            <w:r w:rsidRPr="000253B3">
              <w:rPr>
                <w:b/>
                <w:bCs/>
              </w:rPr>
              <w:lastRenderedPageBreak/>
              <w:t>Utilizarea</w:t>
            </w:r>
            <w:proofErr w:type="spellEnd"/>
            <w:r w:rsidRPr="000253B3">
              <w:rPr>
                <w:b/>
                <w:bCs/>
              </w:rPr>
              <w:t xml:space="preserve"> </w:t>
            </w:r>
            <w:r w:rsidRPr="000253B3">
              <w:t xml:space="preserve">de </w:t>
            </w:r>
            <w:proofErr w:type="spellStart"/>
            <w:proofErr w:type="gramStart"/>
            <w:r w:rsidRPr="000253B3">
              <w:t>proprietăţi</w:t>
            </w:r>
            <w:proofErr w:type="spellEnd"/>
            <w:r w:rsidRPr="000253B3">
              <w:t xml:space="preserve">  ale</w:t>
            </w:r>
            <w:proofErr w:type="gramEnd"/>
            <w:r w:rsidRPr="000253B3">
              <w:t xml:space="preserve"> </w:t>
            </w:r>
            <w:proofErr w:type="spellStart"/>
            <w:r w:rsidRPr="000253B3">
              <w:t>funcţiilor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în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trasarea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graficelor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şi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rezolvarea</w:t>
            </w:r>
            <w:proofErr w:type="spellEnd"/>
            <w:r w:rsidRPr="000253B3">
              <w:t xml:space="preserve"> de </w:t>
            </w:r>
            <w:proofErr w:type="spellStart"/>
            <w:r w:rsidRPr="000253B3">
              <w:t>ecuaţii</w:t>
            </w:r>
            <w:proofErr w:type="spellEnd"/>
            <w:r w:rsidRPr="000253B3">
              <w:t>.</w:t>
            </w:r>
          </w:p>
          <w:p w:rsidR="000E45A8" w:rsidRPr="000253B3" w:rsidRDefault="000E45A8" w:rsidP="000253B3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b/>
                <w:bCs/>
              </w:rPr>
            </w:pPr>
            <w:proofErr w:type="spellStart"/>
            <w:r w:rsidRPr="000253B3">
              <w:rPr>
                <w:b/>
                <w:bCs/>
              </w:rPr>
              <w:t>Exprimarea</w:t>
            </w:r>
            <w:proofErr w:type="spellEnd"/>
            <w:r w:rsidRPr="000253B3">
              <w:rPr>
                <w:b/>
                <w:bCs/>
              </w:rPr>
              <w:t xml:space="preserve"> </w:t>
            </w:r>
            <w:proofErr w:type="spellStart"/>
            <w:r w:rsidRPr="000253B3">
              <w:t>în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limbaj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matematic</w:t>
            </w:r>
            <w:proofErr w:type="spellEnd"/>
            <w:r w:rsidRPr="000253B3">
              <w:t xml:space="preserve"> a </w:t>
            </w:r>
            <w:proofErr w:type="spellStart"/>
            <w:r w:rsidRPr="000253B3">
              <w:t>unor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situaţii</w:t>
            </w:r>
            <w:proofErr w:type="spellEnd"/>
            <w:r w:rsidRPr="000253B3">
              <w:t xml:space="preserve"> concrete </w:t>
            </w:r>
            <w:proofErr w:type="spellStart"/>
            <w:r w:rsidRPr="000253B3">
              <w:t>şi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reprezentarea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prin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grafice</w:t>
            </w:r>
            <w:proofErr w:type="spellEnd"/>
            <w:r w:rsidRPr="000253B3">
              <w:t xml:space="preserve"> a </w:t>
            </w:r>
            <w:proofErr w:type="spellStart"/>
            <w:r w:rsidRPr="000253B3">
              <w:t>unor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funcţii</w:t>
            </w:r>
            <w:proofErr w:type="spellEnd"/>
            <w:r w:rsidRPr="000253B3">
              <w:t xml:space="preserve"> care </w:t>
            </w:r>
            <w:proofErr w:type="spellStart"/>
            <w:r w:rsidRPr="000253B3">
              <w:t>descriu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situaţii</w:t>
            </w:r>
            <w:proofErr w:type="spellEnd"/>
            <w:r w:rsidRPr="000253B3">
              <w:t xml:space="preserve"> practice.</w:t>
            </w:r>
          </w:p>
          <w:p w:rsidR="000E45A8" w:rsidRPr="00431444" w:rsidRDefault="000E45A8" w:rsidP="00431444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0253B3">
              <w:rPr>
                <w:b/>
                <w:bCs/>
              </w:rPr>
              <w:t>Interpretarea</w:t>
            </w:r>
            <w:proofErr w:type="spellEnd"/>
            <w:r w:rsidRPr="000253B3">
              <w:rPr>
                <w:b/>
                <w:bCs/>
              </w:rPr>
              <w:t xml:space="preserve">, </w:t>
            </w:r>
            <w:proofErr w:type="spellStart"/>
            <w:r w:rsidRPr="000253B3">
              <w:t>pe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baza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lecturii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grafice</w:t>
            </w:r>
            <w:proofErr w:type="spellEnd"/>
            <w:r w:rsidRPr="000253B3">
              <w:t xml:space="preserve">, a </w:t>
            </w:r>
            <w:proofErr w:type="spellStart"/>
            <w:r w:rsidRPr="000253B3">
              <w:t>propriet</w:t>
            </w:r>
            <w:r>
              <w:t>ăţilor</w:t>
            </w:r>
            <w:proofErr w:type="spellEnd"/>
            <w:r>
              <w:t xml:space="preserve"> </w:t>
            </w:r>
            <w:proofErr w:type="spellStart"/>
            <w:r>
              <w:t>algebrice</w:t>
            </w:r>
            <w:proofErr w:type="spellEnd"/>
            <w:r>
              <w:t xml:space="preserve"> ale </w:t>
            </w:r>
            <w:proofErr w:type="spellStart"/>
            <w:r>
              <w:t>funcţiilor</w:t>
            </w:r>
            <w:proofErr w:type="spellEnd"/>
            <w:r>
              <w:t>.</w:t>
            </w:r>
          </w:p>
          <w:p w:rsidR="000E45A8" w:rsidRDefault="000E45A8" w:rsidP="00431444">
            <w:pPr>
              <w:numPr>
                <w:ilvl w:val="0"/>
                <w:numId w:val="5"/>
              </w:numPr>
              <w:tabs>
                <w:tab w:val="num" w:pos="252"/>
              </w:tabs>
              <w:ind w:left="252" w:hanging="252"/>
              <w:jc w:val="both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0253B3">
              <w:rPr>
                <w:b/>
                <w:bCs/>
              </w:rPr>
              <w:t>Utilizarea</w:t>
            </w:r>
            <w:proofErr w:type="spellEnd"/>
            <w:r w:rsidRPr="000253B3">
              <w:rPr>
                <w:b/>
                <w:bCs/>
              </w:rPr>
              <w:t xml:space="preserve"> </w:t>
            </w:r>
            <w:proofErr w:type="spellStart"/>
            <w:r w:rsidRPr="000253B3">
              <w:t>echivalenţei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dintre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bijectivitate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şi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inversabilitate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în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trasarea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unor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grafice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şi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în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rezolvarea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unor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ecuaţii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algebrice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şi</w:t>
            </w:r>
            <w:proofErr w:type="spellEnd"/>
            <w:r w:rsidRPr="000253B3">
              <w:t xml:space="preserve"> </w:t>
            </w:r>
            <w:proofErr w:type="spellStart"/>
            <w:r w:rsidRPr="000253B3">
              <w:t>trigonometrice</w:t>
            </w:r>
            <w:proofErr w:type="spellEnd"/>
            <w:r w:rsidRPr="000253B3">
              <w:t>.</w:t>
            </w:r>
            <w:r>
              <w:rPr>
                <w:b/>
                <w:bCs/>
              </w:rPr>
              <w:t xml:space="preserve"> </w:t>
            </w:r>
            <w:r>
              <w:t xml:space="preserve"> 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E45A8" w:rsidRDefault="000E45A8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lastRenderedPageBreak/>
              <w:t>Capitol/Unitate de învăţare: FUNCŢII ŞI ECUAŢII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E45A8" w:rsidRPr="009B3FD4" w:rsidRDefault="000E45A8">
            <w:pPr>
              <w:jc w:val="center"/>
              <w:rPr>
                <w:b/>
                <w:color w:val="FF0000"/>
                <w:sz w:val="24"/>
                <w:szCs w:val="24"/>
                <w:lang w:val="ro-RO"/>
              </w:rPr>
            </w:pPr>
            <w:r w:rsidRPr="009B3FD4">
              <w:rPr>
                <w:b/>
                <w:color w:val="FF0000"/>
                <w:lang w:val="ro-RO"/>
              </w:rPr>
              <w:t>1</w:t>
            </w:r>
            <w:r w:rsidR="00484558">
              <w:rPr>
                <w:b/>
                <w:color w:val="FF0000"/>
                <w:lang w:val="ro-RO"/>
              </w:rPr>
              <w:t>7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ro-RO" w:eastAsia="ro-RO"/>
              </w:rPr>
            </w:pPr>
            <w:r>
              <w:rPr>
                <w:b/>
                <w:sz w:val="21"/>
                <w:szCs w:val="21"/>
                <w:lang w:val="ro-RO" w:eastAsia="ro-RO"/>
              </w:rPr>
              <w:t>1) Funcţii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F53B3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1"/>
              </w:numPr>
              <w:tabs>
                <w:tab w:val="num" w:pos="0"/>
                <w:tab w:val="left" w:pos="162"/>
              </w:tabs>
              <w:autoSpaceDE w:val="0"/>
              <w:autoSpaceDN w:val="0"/>
              <w:adjustRightInd w:val="0"/>
              <w:ind w:left="0" w:firstLine="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Recapitulare funcţii – noţiuni deja studiate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3"/>
                <w:numId w:val="2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276" w:hanging="294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Funcţia putere cu exponent natural (n</w:t>
            </w:r>
            <w:r>
              <w:rPr>
                <w:rFonts w:ascii="Cambria Math" w:hAnsi="Cambria Math"/>
                <w:sz w:val="21"/>
                <w:szCs w:val="21"/>
                <w:lang w:val="ro-RO" w:eastAsia="ro-RO"/>
              </w:rPr>
              <w:t>≥</w:t>
            </w:r>
            <w:r>
              <w:rPr>
                <w:sz w:val="21"/>
                <w:szCs w:val="21"/>
                <w:lang w:val="ro-RO" w:eastAsia="ro-RO"/>
              </w:rPr>
              <w:t xml:space="preserve">2)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3"/>
                <w:numId w:val="2"/>
              </w:numPr>
              <w:tabs>
                <w:tab w:val="num" w:pos="0"/>
              </w:tabs>
              <w:autoSpaceDE w:val="0"/>
              <w:autoSpaceDN w:val="0"/>
              <w:adjustRightInd w:val="0"/>
              <w:ind w:left="162" w:hanging="162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Radicali de ordin 2 sau 3 dintr-un număr raţional – definiţie, proprietăţi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3"/>
                <w:numId w:val="2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276" w:hanging="276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Radicali – aplicaţii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1C330B" w:rsidRDefault="000E45A8" w:rsidP="000243FA">
            <w:pPr>
              <w:numPr>
                <w:ilvl w:val="3"/>
                <w:numId w:val="2"/>
              </w:numPr>
              <w:tabs>
                <w:tab w:val="num" w:pos="162"/>
              </w:tabs>
              <w:jc w:val="both"/>
              <w:rPr>
                <w:sz w:val="24"/>
                <w:szCs w:val="24"/>
                <w:lang w:val="ro-RO"/>
              </w:rPr>
            </w:pPr>
            <w:r w:rsidRPr="001C330B">
              <w:rPr>
                <w:sz w:val="24"/>
                <w:szCs w:val="24"/>
                <w:lang w:val="ro-RO"/>
              </w:rPr>
              <w:t>Funcţia</w:t>
            </w:r>
            <w:r>
              <w:rPr>
                <w:sz w:val="24"/>
                <w:szCs w:val="24"/>
                <w:lang w:val="ro-RO"/>
              </w:rPr>
              <w:t xml:space="preserve"> radical de ordin 2 sau 3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1C330B" w:rsidRDefault="000E45A8" w:rsidP="000243FA">
            <w:pPr>
              <w:autoSpaceDE w:val="0"/>
              <w:autoSpaceDN w:val="0"/>
              <w:adjustRightInd w:val="0"/>
              <w:rPr>
                <w:sz w:val="21"/>
                <w:szCs w:val="21"/>
                <w:lang w:val="ro-RO" w:eastAsia="ro-RO"/>
              </w:rPr>
            </w:pPr>
            <w:r w:rsidRPr="001C330B">
              <w:rPr>
                <w:sz w:val="21"/>
                <w:szCs w:val="21"/>
                <w:lang w:val="ro-RO" w:eastAsia="ro-RO"/>
              </w:rPr>
              <w:t>Funcţia exponenţială</w:t>
            </w:r>
            <w:r>
              <w:rPr>
                <w:sz w:val="21"/>
                <w:szCs w:val="21"/>
                <w:lang w:val="ro-RO" w:eastAsia="ro-RO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hanging="73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Funcţia logaritmică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hanging="73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Aplicaţii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0243FA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autoSpaceDE w:val="0"/>
              <w:autoSpaceDN w:val="0"/>
              <w:adjustRightInd w:val="0"/>
              <w:rPr>
                <w:b/>
                <w:sz w:val="21"/>
                <w:szCs w:val="21"/>
                <w:lang w:val="ro-RO" w:eastAsia="ro-RO"/>
              </w:rPr>
            </w:pPr>
            <w:r>
              <w:rPr>
                <w:b/>
                <w:sz w:val="21"/>
                <w:szCs w:val="21"/>
                <w:lang w:val="ro-RO" w:eastAsia="ro-RO"/>
              </w:rPr>
              <w:t>2) Ecuaţii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F53B31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1C330B">
            <w:pPr>
              <w:numPr>
                <w:ilvl w:val="0"/>
                <w:numId w:val="3"/>
              </w:numPr>
              <w:tabs>
                <w:tab w:val="clear" w:pos="738"/>
                <w:tab w:val="num" w:pos="162"/>
                <w:tab w:val="num" w:pos="252"/>
              </w:tabs>
              <w:autoSpaceDE w:val="0"/>
              <w:autoSpaceDN w:val="0"/>
              <w:adjustRightInd w:val="0"/>
              <w:ind w:left="252" w:hanging="73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>Ecuaţii iraţionale ce conţin radicali de ordin 2 sau 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hanging="73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Aplicaţii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hanging="73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Ecuaţii exponenţiale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hanging="73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Aplicaţii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5F1223">
            <w:pPr>
              <w:jc w:val="center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5853F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hanging="738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Ecuaţii logaritmice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sz w:val="24"/>
                <w:szCs w:val="24"/>
                <w:lang w:val="ro-RO"/>
              </w:rPr>
            </w:pPr>
            <w:r w:rsidRPr="000243FA"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212A6A">
        <w:trPr>
          <w:trHeight w:val="4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Aplicaţii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5A8" w:rsidRPr="000243FA" w:rsidRDefault="00F53B31">
            <w:pPr>
              <w:jc w:val="center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0E45A8" w:rsidTr="00B66FBF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E45A8">
            <w:pPr>
              <w:autoSpaceDE w:val="0"/>
              <w:autoSpaceDN w:val="0"/>
              <w:adjustRightInd w:val="0"/>
              <w:ind w:left="162"/>
              <w:jc w:val="center"/>
              <w:rPr>
                <w:sz w:val="21"/>
                <w:szCs w:val="21"/>
                <w:lang w:val="ro-RO" w:eastAsia="ro-RO"/>
              </w:rPr>
            </w:pPr>
            <w:r>
              <w:rPr>
                <w:b/>
                <w:i/>
                <w:lang w:val="ro-RO"/>
              </w:rPr>
              <w:t>Aplicaţii de sinteză</w:t>
            </w:r>
          </w:p>
        </w:tc>
        <w:tc>
          <w:tcPr>
            <w:tcW w:w="479" w:type="pct"/>
            <w:tcBorders>
              <w:left w:val="single" w:sz="4" w:space="0" w:color="auto"/>
              <w:right w:val="single" w:sz="4" w:space="0" w:color="auto"/>
            </w:tcBorders>
          </w:tcPr>
          <w:p w:rsidR="000E45A8" w:rsidRDefault="0048455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585EC6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E45A8">
            <w:pPr>
              <w:autoSpaceDE w:val="0"/>
              <w:autoSpaceDN w:val="0"/>
              <w:adjustRightInd w:val="0"/>
              <w:ind w:left="162"/>
              <w:jc w:val="center"/>
              <w:rPr>
                <w:sz w:val="21"/>
                <w:szCs w:val="21"/>
                <w:lang w:val="ro-RO" w:eastAsia="ro-RO"/>
              </w:rPr>
            </w:pPr>
            <w:r>
              <w:rPr>
                <w:b/>
                <w:i/>
                <w:lang w:val="ro-RO"/>
              </w:rPr>
              <w:t>Evaluare formativă</w:t>
            </w:r>
          </w:p>
        </w:tc>
        <w:tc>
          <w:tcPr>
            <w:tcW w:w="4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1C330B" w:rsidTr="000E45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1C330B" w:rsidRPr="00EC0FF6" w:rsidRDefault="001C330B">
            <w:pPr>
              <w:rPr>
                <w:b/>
                <w:color w:val="92CDDC" w:themeColor="accent5" w:themeTint="99"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C330B" w:rsidRPr="00EC0FF6" w:rsidRDefault="001C330B" w:rsidP="00EC0FF6">
            <w:pPr>
              <w:autoSpaceDE w:val="0"/>
              <w:autoSpaceDN w:val="0"/>
              <w:adjustRightInd w:val="0"/>
              <w:ind w:left="162"/>
              <w:rPr>
                <w:color w:val="92CDDC" w:themeColor="accent5" w:themeTint="99"/>
                <w:sz w:val="21"/>
                <w:szCs w:val="21"/>
                <w:lang w:val="ro-RO" w:eastAsia="ro-R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C330B" w:rsidRPr="00EC0FF6" w:rsidRDefault="001C330B">
            <w:pPr>
              <w:jc w:val="center"/>
              <w:rPr>
                <w:b/>
                <w:color w:val="92CDDC" w:themeColor="accent5" w:themeTint="99"/>
                <w:lang w:val="ro-RO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C330B" w:rsidRPr="00EC0FF6" w:rsidRDefault="001C330B">
            <w:pPr>
              <w:jc w:val="center"/>
              <w:rPr>
                <w:b/>
                <w:color w:val="92CDDC" w:themeColor="accent5" w:themeTint="99"/>
                <w:lang w:val="ro-RO"/>
              </w:rPr>
            </w:pP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C330B" w:rsidRPr="00EC0FF6" w:rsidRDefault="001C330B">
            <w:pPr>
              <w:jc w:val="center"/>
              <w:rPr>
                <w:b/>
                <w:color w:val="92CDDC" w:themeColor="accent5" w:themeTint="99"/>
                <w:lang w:val="ro-RO"/>
              </w:rPr>
            </w:pP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1C330B" w:rsidRPr="00EC0FF6" w:rsidRDefault="001C330B">
            <w:pPr>
              <w:jc w:val="center"/>
              <w:rPr>
                <w:b/>
                <w:color w:val="92CDDC" w:themeColor="accent5" w:themeTint="99"/>
                <w:lang w:val="ro-RO"/>
              </w:rPr>
            </w:pPr>
          </w:p>
        </w:tc>
      </w:tr>
      <w:tr w:rsidR="000E45A8" w:rsidTr="00EC0FF6">
        <w:trPr>
          <w:trHeight w:val="1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 w:rsidP="00EC0FF6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</w:pPr>
            <w:proofErr w:type="spellStart"/>
            <w:r>
              <w:rPr>
                <w:b/>
                <w:bCs/>
              </w:rPr>
              <w:t>Recunoaşterea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date de tip probabilistic </w:t>
            </w:r>
            <w:proofErr w:type="spellStart"/>
            <w:r>
              <w:t>sau</w:t>
            </w:r>
            <w:proofErr w:type="spellEnd"/>
            <w:r>
              <w:t xml:space="preserve"> statistic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situaţii</w:t>
            </w:r>
            <w:proofErr w:type="spellEnd"/>
            <w:r>
              <w:t xml:space="preserve"> concrete.</w:t>
            </w:r>
          </w:p>
          <w:p w:rsidR="000E45A8" w:rsidRDefault="000E45A8" w:rsidP="00EC0FF6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Interpretarea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primară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a </w:t>
            </w:r>
            <w:proofErr w:type="spellStart"/>
            <w:r>
              <w:t>datelor</w:t>
            </w:r>
            <w:proofErr w:type="spellEnd"/>
            <w:r>
              <w:t xml:space="preserve"> </w:t>
            </w:r>
            <w:proofErr w:type="spellStart"/>
            <w:r>
              <w:t>statistice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probabilistice</w:t>
            </w:r>
            <w:proofErr w:type="spellEnd"/>
            <w:r>
              <w:t xml:space="preserve"> cu </w:t>
            </w:r>
            <w:proofErr w:type="spellStart"/>
            <w:r>
              <w:t>ajutorul</w:t>
            </w:r>
            <w:proofErr w:type="spellEnd"/>
            <w:r>
              <w:t xml:space="preserve"> </w:t>
            </w:r>
            <w:proofErr w:type="spellStart"/>
            <w:r>
              <w:t>calculului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, a </w:t>
            </w:r>
            <w:proofErr w:type="spellStart"/>
            <w:r>
              <w:t>graficelor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diagramelor</w:t>
            </w:r>
            <w:proofErr w:type="spellEnd"/>
            <w:r>
              <w:t>.</w:t>
            </w:r>
          </w:p>
          <w:p w:rsidR="000E45A8" w:rsidRDefault="000E45A8" w:rsidP="00EC0FF6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Utilizarea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algoritmi</w:t>
            </w:r>
            <w:proofErr w:type="spellEnd"/>
            <w:r>
              <w:t xml:space="preserve"> </w:t>
            </w:r>
            <w:proofErr w:type="spellStart"/>
            <w:r>
              <w:t>specifici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calculului</w:t>
            </w:r>
            <w:proofErr w:type="spellEnd"/>
            <w:r>
              <w:t xml:space="preserve">  </w:t>
            </w:r>
            <w:proofErr w:type="spellStart"/>
            <w:r>
              <w:t>financiar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statisticii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probabilităţilor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analiza</w:t>
            </w:r>
            <w:proofErr w:type="spellEnd"/>
            <w:r>
              <w:t xml:space="preserve"> de </w:t>
            </w:r>
            <w:proofErr w:type="spellStart"/>
            <w:r>
              <w:t>caz</w:t>
            </w:r>
            <w:proofErr w:type="spellEnd"/>
            <w:r>
              <w:t>.</w:t>
            </w:r>
          </w:p>
          <w:p w:rsidR="000E45A8" w:rsidRDefault="000E45A8" w:rsidP="00EC0FF6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Transpunerea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limbaj</w:t>
            </w:r>
            <w:proofErr w:type="spellEnd"/>
            <w:r>
              <w:t xml:space="preserve"> </w:t>
            </w:r>
            <w:proofErr w:type="spellStart"/>
            <w:r>
              <w:t>matematic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mijloace</w:t>
            </w:r>
            <w:proofErr w:type="spellEnd"/>
            <w:r>
              <w:t xml:space="preserve"> </w:t>
            </w:r>
            <w:proofErr w:type="spellStart"/>
            <w:r>
              <w:t>statistice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probabilistice</w:t>
            </w:r>
            <w:proofErr w:type="spellEnd"/>
            <w:r>
              <w:t xml:space="preserve"> a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probleme</w:t>
            </w:r>
            <w:proofErr w:type="spellEnd"/>
            <w:r>
              <w:t xml:space="preserve"> </w:t>
            </w:r>
            <w:proofErr w:type="spellStart"/>
            <w:r>
              <w:t>specifice</w:t>
            </w:r>
            <w:proofErr w:type="spellEnd"/>
            <w:r>
              <w:t>.</w:t>
            </w:r>
          </w:p>
          <w:p w:rsidR="000E45A8" w:rsidRDefault="000E45A8" w:rsidP="00EC0FF6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Analiza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şi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interpretarea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lastRenderedPageBreak/>
              <w:t>unor</w:t>
            </w:r>
            <w:proofErr w:type="spellEnd"/>
            <w:r>
              <w:t xml:space="preserve"> </w:t>
            </w:r>
            <w:proofErr w:type="spellStart"/>
            <w:r>
              <w:t>situaţii</w:t>
            </w:r>
            <w:proofErr w:type="spellEnd"/>
            <w:r>
              <w:t xml:space="preserve"> practice cu </w:t>
            </w:r>
            <w:proofErr w:type="spellStart"/>
            <w:r>
              <w:t>ajutorul</w:t>
            </w:r>
            <w:proofErr w:type="spellEnd"/>
            <w:r>
              <w:t xml:space="preserve"> </w:t>
            </w:r>
            <w:proofErr w:type="spellStart"/>
            <w:r>
              <w:t>conceptelor</w:t>
            </w:r>
            <w:proofErr w:type="spellEnd"/>
            <w:r>
              <w:t xml:space="preserve"> </w:t>
            </w:r>
            <w:proofErr w:type="spellStart"/>
            <w:r>
              <w:t>statistice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probabilistice</w:t>
            </w:r>
            <w:proofErr w:type="spellEnd"/>
            <w:r>
              <w:t>.</w:t>
            </w:r>
          </w:p>
          <w:p w:rsidR="000E45A8" w:rsidRPr="00EC0FF6" w:rsidRDefault="000E45A8" w:rsidP="00EC0FF6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b/>
                <w:bCs/>
              </w:rPr>
            </w:pPr>
            <w:proofErr w:type="spellStart"/>
            <w:r w:rsidRPr="00EC0FF6">
              <w:rPr>
                <w:b/>
                <w:bCs/>
              </w:rPr>
              <w:t>Corelarea</w:t>
            </w:r>
            <w:proofErr w:type="spellEnd"/>
            <w:r w:rsidRPr="00EC0FF6">
              <w:rPr>
                <w:b/>
                <w:bCs/>
              </w:rPr>
              <w:t xml:space="preserve"> </w:t>
            </w:r>
            <w:proofErr w:type="spellStart"/>
            <w:r w:rsidRPr="00EC0FF6">
              <w:t>datelor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statistice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sau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probabilistice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în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scopul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predicţiei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comportării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unui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sistem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prin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analogie</w:t>
            </w:r>
            <w:proofErr w:type="spellEnd"/>
            <w:r w:rsidRPr="00EC0FF6">
              <w:t xml:space="preserve"> cu </w:t>
            </w:r>
            <w:proofErr w:type="spellStart"/>
            <w:r w:rsidRPr="00EC0FF6">
              <w:t>modul</w:t>
            </w:r>
            <w:proofErr w:type="spellEnd"/>
            <w:r w:rsidRPr="00EC0FF6">
              <w:t xml:space="preserve"> de </w:t>
            </w:r>
            <w:proofErr w:type="spellStart"/>
            <w:r w:rsidRPr="00EC0FF6">
              <w:t>comportare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în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situaţii</w:t>
            </w:r>
            <w:proofErr w:type="spellEnd"/>
            <w:r w:rsidRPr="00EC0FF6">
              <w:t xml:space="preserve"> </w:t>
            </w:r>
            <w:proofErr w:type="spellStart"/>
            <w:r w:rsidRPr="00EC0FF6">
              <w:t>studiate</w:t>
            </w:r>
            <w:proofErr w:type="spellEnd"/>
            <w:r w:rsidRPr="00EC0FF6">
              <w:t>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45A8" w:rsidRDefault="000E45A8" w:rsidP="00EC0FF6">
            <w:pPr>
              <w:autoSpaceDE w:val="0"/>
              <w:autoSpaceDN w:val="0"/>
              <w:adjustRightInd w:val="0"/>
              <w:ind w:left="162"/>
              <w:rPr>
                <w:sz w:val="21"/>
                <w:szCs w:val="21"/>
                <w:lang w:val="ro-RO" w:eastAsia="ro-RO"/>
              </w:rPr>
            </w:pPr>
            <w:r>
              <w:rPr>
                <w:b/>
                <w:lang w:val="ro-RO"/>
              </w:rPr>
              <w:lastRenderedPageBreak/>
              <w:t>Capitol/Unitate de învăţare: MATEMATICI FINACIARE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45A8" w:rsidRDefault="000E45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45A8" w:rsidRDefault="000E45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0243FA">
        <w:trPr>
          <w:trHeight w:val="3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EC0FF6" w:rsidRDefault="000E45A8" w:rsidP="00EC0FF6">
            <w:pPr>
              <w:autoSpaceDE w:val="0"/>
              <w:autoSpaceDN w:val="0"/>
              <w:adjustRightInd w:val="0"/>
              <w:ind w:left="72"/>
              <w:rPr>
                <w:b/>
                <w:sz w:val="21"/>
                <w:szCs w:val="21"/>
                <w:lang w:val="ro-RO" w:eastAsia="ro-RO"/>
              </w:rPr>
            </w:pPr>
            <w:r>
              <w:rPr>
                <w:b/>
                <w:sz w:val="21"/>
                <w:szCs w:val="21"/>
                <w:lang w:val="ro-RO" w:eastAsia="ro-RO"/>
              </w:rPr>
              <w:t>1) Elemente de combinatorică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9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Permutări ale unei mulţimi finite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Aranjamente şi combinări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0243FA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Aplicaţii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EC0FF6" w:rsidRDefault="000E45A8" w:rsidP="00EC0FF6">
            <w:pPr>
              <w:autoSpaceDE w:val="0"/>
              <w:autoSpaceDN w:val="0"/>
              <w:adjustRightInd w:val="0"/>
              <w:ind w:left="-18" w:firstLine="18"/>
              <w:rPr>
                <w:b/>
                <w:sz w:val="21"/>
                <w:szCs w:val="21"/>
                <w:lang w:val="ro-RO" w:eastAsia="ro-RO"/>
              </w:rPr>
            </w:pPr>
            <w:r>
              <w:rPr>
                <w:b/>
                <w:sz w:val="21"/>
                <w:szCs w:val="21"/>
                <w:lang w:val="ro-RO" w:eastAsia="ro-RO"/>
              </w:rPr>
              <w:t>2) Elemente de calcul finaciar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Procente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Dobânda simplă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E32F7E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Dobânda compusă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TVA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EC0FF6" w:rsidRDefault="000E45A8" w:rsidP="00EC0FF6">
            <w:pPr>
              <w:autoSpaceDE w:val="0"/>
              <w:autoSpaceDN w:val="0"/>
              <w:adjustRightInd w:val="0"/>
              <w:ind w:left="-18"/>
              <w:rPr>
                <w:b/>
                <w:sz w:val="21"/>
                <w:szCs w:val="21"/>
                <w:lang w:val="ro-RO" w:eastAsia="ro-RO"/>
              </w:rPr>
            </w:pPr>
            <w:r>
              <w:rPr>
                <w:b/>
                <w:sz w:val="21"/>
                <w:szCs w:val="21"/>
                <w:lang w:val="ro-RO" w:eastAsia="ro-RO"/>
              </w:rPr>
              <w:t>3) Elemente de statistică şi probabilităţi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Culegerea înregistrarea şi clasificarea datelor statistice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Date statistice – reprezentare grafică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Interpretarea datelor statistice prin  prin parametrii de poziţie: medii, dispersia, abaterea de la medii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Aplicaţii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evenimente aleatoare egal probabile; operaţii cu evenimente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Probabilitatea unui eveniment compus din  din evenimente egal probabile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Probabilităţi condiţionate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243FA">
            <w:pPr>
              <w:numPr>
                <w:ilvl w:val="0"/>
                <w:numId w:val="3"/>
              </w:numPr>
              <w:tabs>
                <w:tab w:val="num" w:pos="162"/>
              </w:tabs>
              <w:autoSpaceDE w:val="0"/>
              <w:autoSpaceDN w:val="0"/>
              <w:adjustRightInd w:val="0"/>
              <w:ind w:left="162" w:hanging="180"/>
              <w:rPr>
                <w:sz w:val="21"/>
                <w:szCs w:val="21"/>
                <w:lang w:val="ro-RO" w:eastAsia="ro-RO"/>
              </w:rPr>
            </w:pPr>
            <w:r>
              <w:rPr>
                <w:sz w:val="21"/>
                <w:szCs w:val="21"/>
                <w:lang w:val="ro-RO" w:eastAsia="ro-RO"/>
              </w:rPr>
              <w:t xml:space="preserve">Aplicaţii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361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E45A8">
            <w:pPr>
              <w:autoSpaceDE w:val="0"/>
              <w:autoSpaceDN w:val="0"/>
              <w:adjustRightInd w:val="0"/>
              <w:ind w:left="162"/>
              <w:jc w:val="center"/>
              <w:rPr>
                <w:sz w:val="21"/>
                <w:szCs w:val="21"/>
                <w:lang w:val="ro-RO" w:eastAsia="ro-RO"/>
              </w:rPr>
            </w:pPr>
            <w:r>
              <w:rPr>
                <w:b/>
                <w:i/>
                <w:lang w:val="ro-RO"/>
              </w:rPr>
              <w:t>Aplicaţii de sinteză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1D335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 w:rsidP="000E45A8">
            <w:pPr>
              <w:autoSpaceDE w:val="0"/>
              <w:autoSpaceDN w:val="0"/>
              <w:adjustRightInd w:val="0"/>
              <w:ind w:left="162"/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Evaluare formativă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0E45A8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0E45A8" w:rsidRDefault="000E45A8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E45A8" w:rsidRDefault="000E45A8" w:rsidP="00C90E76">
            <w:pPr>
              <w:autoSpaceDE w:val="0"/>
              <w:autoSpaceDN w:val="0"/>
              <w:adjustRightInd w:val="0"/>
              <w:ind w:left="162"/>
              <w:rPr>
                <w:b/>
                <w:i/>
                <w:lang w:val="ro-R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0E45A8" w:rsidTr="00C90E76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E76" w:rsidRDefault="00C90E76" w:rsidP="00C90E76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270" w:hanging="720"/>
            </w:pPr>
            <w:r>
              <w:rPr>
                <w:b/>
                <w:bCs/>
              </w:rPr>
              <w:t xml:space="preserve">1. </w:t>
            </w:r>
            <w:proofErr w:type="spellStart"/>
            <w:r>
              <w:rPr>
                <w:b/>
                <w:bCs/>
              </w:rPr>
              <w:t>Descrierea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configuraţii</w:t>
            </w:r>
            <w:proofErr w:type="spellEnd"/>
            <w:r>
              <w:t xml:space="preserve"> </w:t>
            </w:r>
            <w:proofErr w:type="spellStart"/>
            <w:r>
              <w:t>geometrice</w:t>
            </w:r>
            <w:proofErr w:type="spellEnd"/>
            <w:r>
              <w:t xml:space="preserve"> </w:t>
            </w:r>
            <w:proofErr w:type="spellStart"/>
            <w:r>
              <w:t>analitic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utilizând</w:t>
            </w:r>
            <w:proofErr w:type="spellEnd"/>
            <w:r>
              <w:t xml:space="preserve"> </w:t>
            </w:r>
            <w:proofErr w:type="spellStart"/>
            <w:r>
              <w:t>vectori</w:t>
            </w:r>
            <w:proofErr w:type="spellEnd"/>
            <w:r>
              <w:t>.</w:t>
            </w:r>
          </w:p>
          <w:p w:rsidR="00C90E76" w:rsidRDefault="00C90E76" w:rsidP="00C90E76">
            <w:pPr>
              <w:numPr>
                <w:ilvl w:val="0"/>
                <w:numId w:val="7"/>
              </w:numPr>
              <w:tabs>
                <w:tab w:val="left" w:pos="252"/>
              </w:tabs>
              <w:ind w:left="252" w:hanging="25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Descrierea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analitică</w:t>
            </w:r>
            <w:proofErr w:type="spellEnd"/>
            <w:r>
              <w:t xml:space="preserve">, </w:t>
            </w:r>
            <w:proofErr w:type="spellStart"/>
            <w:r>
              <w:t>sintetică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vectorială</w:t>
            </w:r>
            <w:proofErr w:type="spellEnd"/>
            <w:r>
              <w:t xml:space="preserve"> a </w:t>
            </w:r>
            <w:proofErr w:type="spellStart"/>
            <w:r>
              <w:t>relaţiilor</w:t>
            </w:r>
            <w:proofErr w:type="spellEnd"/>
            <w:r>
              <w:t xml:space="preserve"> de </w:t>
            </w:r>
            <w:proofErr w:type="spellStart"/>
            <w:r>
              <w:t>paralelism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perpendicularitate</w:t>
            </w:r>
            <w:proofErr w:type="spellEnd"/>
            <w:r>
              <w:t>.</w:t>
            </w:r>
          </w:p>
          <w:p w:rsidR="00C90E76" w:rsidRDefault="00C90E76" w:rsidP="00C90E76">
            <w:pPr>
              <w:numPr>
                <w:ilvl w:val="0"/>
                <w:numId w:val="7"/>
              </w:numPr>
              <w:tabs>
                <w:tab w:val="left" w:pos="252"/>
              </w:tabs>
              <w:ind w:left="252" w:hanging="25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Utilizarea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informaţiilor</w:t>
            </w:r>
            <w:proofErr w:type="spellEnd"/>
            <w:r>
              <w:t xml:space="preserve"> </w:t>
            </w:r>
            <w:proofErr w:type="spellStart"/>
            <w:r>
              <w:t>oferite</w:t>
            </w:r>
            <w:proofErr w:type="spellEnd"/>
            <w:r>
              <w:t xml:space="preserve"> de o </w:t>
            </w:r>
            <w:proofErr w:type="spellStart"/>
            <w:r>
              <w:t>configuraţie</w:t>
            </w:r>
            <w:proofErr w:type="spellEnd"/>
            <w:r>
              <w:t xml:space="preserve"> </w:t>
            </w:r>
            <w:proofErr w:type="spellStart"/>
            <w:r>
              <w:t>geometrică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deducerea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proprietăţi</w:t>
            </w:r>
            <w:proofErr w:type="spellEnd"/>
            <w:r>
              <w:t xml:space="preserve"> ale </w:t>
            </w:r>
            <w:proofErr w:type="spellStart"/>
            <w:r>
              <w:t>acesteia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calcul</w:t>
            </w:r>
            <w:proofErr w:type="spellEnd"/>
            <w:r>
              <w:t xml:space="preserve"> cu </w:t>
            </w:r>
            <w:proofErr w:type="spellStart"/>
            <w:r>
              <w:t>distanţe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arii</w:t>
            </w:r>
            <w:proofErr w:type="spellEnd"/>
            <w:r>
              <w:t>.</w:t>
            </w:r>
          </w:p>
          <w:p w:rsidR="00C90E76" w:rsidRDefault="00C90E76" w:rsidP="00C90E76">
            <w:pPr>
              <w:numPr>
                <w:ilvl w:val="0"/>
                <w:numId w:val="7"/>
              </w:numPr>
              <w:tabs>
                <w:tab w:val="left" w:pos="252"/>
              </w:tabs>
              <w:ind w:left="252" w:hanging="25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Exprimarea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analitică</w:t>
            </w:r>
            <w:proofErr w:type="spellEnd"/>
            <w:r>
              <w:t xml:space="preserve">, </w:t>
            </w:r>
            <w:proofErr w:type="spellStart"/>
            <w:r>
              <w:t>sintetică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vectorială</w:t>
            </w:r>
            <w:proofErr w:type="spellEnd"/>
            <w:r>
              <w:t xml:space="preserve"> a </w:t>
            </w:r>
            <w:proofErr w:type="spellStart"/>
            <w:r>
              <w:t>caracteristicilor</w:t>
            </w:r>
            <w:proofErr w:type="spellEnd"/>
            <w:r>
              <w:t xml:space="preserve"> </w:t>
            </w:r>
            <w:proofErr w:type="spellStart"/>
            <w:r>
              <w:t>matematice</w:t>
            </w:r>
            <w:proofErr w:type="spellEnd"/>
            <w:r>
              <w:t xml:space="preserve"> ale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configuraţii</w:t>
            </w:r>
            <w:proofErr w:type="spellEnd"/>
            <w:r>
              <w:t xml:space="preserve"> </w:t>
            </w:r>
            <w:proofErr w:type="spellStart"/>
            <w:r>
              <w:t>geometrice</w:t>
            </w:r>
            <w:proofErr w:type="spellEnd"/>
            <w:r>
              <w:t>.</w:t>
            </w:r>
          </w:p>
          <w:p w:rsidR="00C90E76" w:rsidRPr="00C90E76" w:rsidRDefault="00C90E76" w:rsidP="00C90E76">
            <w:pPr>
              <w:numPr>
                <w:ilvl w:val="0"/>
                <w:numId w:val="7"/>
              </w:numPr>
              <w:tabs>
                <w:tab w:val="left" w:pos="252"/>
              </w:tabs>
              <w:ind w:left="252" w:hanging="252"/>
              <w:rPr>
                <w:b/>
                <w:lang w:val="ro-RO"/>
              </w:rPr>
            </w:pPr>
            <w:proofErr w:type="spellStart"/>
            <w:r>
              <w:rPr>
                <w:b/>
                <w:bCs/>
              </w:rPr>
              <w:t>Interpretarea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perpendicularităţii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relaţie</w:t>
            </w:r>
            <w:proofErr w:type="spellEnd"/>
            <w:r>
              <w:t xml:space="preserve"> cu </w:t>
            </w:r>
            <w:proofErr w:type="spellStart"/>
            <w:r>
              <w:t>paralelismul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minimul</w:t>
            </w:r>
            <w:proofErr w:type="spellEnd"/>
            <w:r>
              <w:t xml:space="preserve"> </w:t>
            </w:r>
            <w:proofErr w:type="spellStart"/>
            <w:r>
              <w:t>distanţei</w:t>
            </w:r>
            <w:proofErr w:type="spellEnd"/>
            <w:r>
              <w:t>.</w:t>
            </w:r>
          </w:p>
          <w:p w:rsidR="000E45A8" w:rsidRDefault="00C90E76" w:rsidP="00C90E76">
            <w:pPr>
              <w:numPr>
                <w:ilvl w:val="0"/>
                <w:numId w:val="7"/>
              </w:numPr>
              <w:tabs>
                <w:tab w:val="left" w:pos="252"/>
              </w:tabs>
              <w:ind w:left="252" w:hanging="252"/>
              <w:rPr>
                <w:b/>
                <w:lang w:val="ro-RO"/>
              </w:rPr>
            </w:pPr>
            <w:proofErr w:type="spellStart"/>
            <w:r>
              <w:rPr>
                <w:b/>
                <w:bCs/>
              </w:rPr>
              <w:t>Modelarea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configuraţii</w:t>
            </w:r>
            <w:proofErr w:type="spellEnd"/>
            <w:r>
              <w:t xml:space="preserve"> </w:t>
            </w:r>
            <w:proofErr w:type="spellStart"/>
            <w:r>
              <w:t>geometrice</w:t>
            </w:r>
            <w:proofErr w:type="spellEnd"/>
            <w:r>
              <w:t xml:space="preserve"> </w:t>
            </w:r>
            <w:proofErr w:type="spellStart"/>
            <w:r>
              <w:t>analitic</w:t>
            </w:r>
            <w:proofErr w:type="spellEnd"/>
            <w:r>
              <w:t xml:space="preserve">, </w:t>
            </w:r>
            <w:proofErr w:type="spellStart"/>
            <w:r>
              <w:t>sintetic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vectorial</w:t>
            </w:r>
            <w:proofErr w:type="spellEnd"/>
            <w:r>
              <w:t>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E45A8" w:rsidRPr="00C90E76" w:rsidRDefault="00C90E76" w:rsidP="00C90E76">
            <w:pPr>
              <w:pStyle w:val="ListParagraph"/>
              <w:autoSpaceDE w:val="0"/>
              <w:autoSpaceDN w:val="0"/>
              <w:adjustRightInd w:val="0"/>
              <w:ind w:left="252"/>
              <w:rPr>
                <w:lang w:val="ro-RO"/>
              </w:rPr>
            </w:pPr>
            <w:r>
              <w:rPr>
                <w:b/>
                <w:lang w:val="ro-RO"/>
              </w:rPr>
              <w:t>Capitol/Unitate de învăţare: ELEMENTE DE GEOMETRIE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E45A8" w:rsidRDefault="00C90E76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E45A8" w:rsidRDefault="00C90E76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A8" w:rsidRDefault="000E45A8">
            <w:pPr>
              <w:jc w:val="center"/>
              <w:rPr>
                <w:b/>
                <w:lang w:val="ro-RO"/>
              </w:rPr>
            </w:pPr>
          </w:p>
        </w:tc>
      </w:tr>
      <w:tr w:rsidR="00C90E76" w:rsidTr="00BD6BDC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E76" w:rsidRDefault="00C90E76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C90E76" w:rsidRDefault="00C90E76" w:rsidP="00C90E7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2" w:hanging="180"/>
              <w:rPr>
                <w:lang w:val="ro-RO"/>
              </w:rPr>
            </w:pPr>
            <w:r>
              <w:rPr>
                <w:lang w:val="ro-RO"/>
              </w:rPr>
              <w:t xml:space="preserve">Reper cartezian . Coordonate carteziene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</w:tr>
      <w:tr w:rsidR="00C90E76" w:rsidTr="00BD6BDC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E76" w:rsidRDefault="00C90E76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C90E76" w:rsidRDefault="00C90E76" w:rsidP="00C90E7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2" w:hanging="180"/>
              <w:rPr>
                <w:lang w:val="ro-RO"/>
              </w:rPr>
            </w:pPr>
            <w:r>
              <w:rPr>
                <w:lang w:val="ro-RO"/>
              </w:rPr>
              <w:t xml:space="preserve">Distanţa dintre două puncte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</w:tr>
      <w:tr w:rsidR="00C90E76" w:rsidTr="00BD6BD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E76" w:rsidRDefault="00C90E76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C90E76" w:rsidRDefault="00C90E76" w:rsidP="00C90E7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2" w:hanging="180"/>
              <w:rPr>
                <w:lang w:val="ro-RO"/>
              </w:rPr>
            </w:pPr>
            <w:r>
              <w:rPr>
                <w:lang w:val="ro-RO"/>
              </w:rPr>
              <w:t xml:space="preserve">Coordonatele unui vector în plan. Coordonatele sumei vectoriale şi ale produsului dintre un vector şi un număr real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</w:tr>
      <w:tr w:rsidR="00C90E76" w:rsidTr="00BD6BD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E76" w:rsidRDefault="00C90E76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C90E76" w:rsidRDefault="00C90E76" w:rsidP="00C90E7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2" w:hanging="180"/>
              <w:rPr>
                <w:lang w:val="ro-RO"/>
              </w:rPr>
            </w:pPr>
            <w:r>
              <w:rPr>
                <w:lang w:val="ro-RO"/>
              </w:rPr>
              <w:t xml:space="preserve">Ecuaţia dreptei determinată de un punct şi o direcţie dată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</w:tr>
      <w:tr w:rsidR="00C90E76" w:rsidTr="00BD6BDC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E76" w:rsidRDefault="00C90E76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C90E76" w:rsidRDefault="00C90E76" w:rsidP="00C90E7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2" w:hanging="180"/>
              <w:rPr>
                <w:lang w:val="ro-RO"/>
              </w:rPr>
            </w:pPr>
            <w:r>
              <w:rPr>
                <w:lang w:val="ro-RO"/>
              </w:rPr>
              <w:t xml:space="preserve">Ecuaţia dreptei determinată de două puncte distincte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</w:tr>
      <w:tr w:rsidR="00C90E76" w:rsidTr="000B6C0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E76" w:rsidRDefault="00C90E76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0243FA" w:rsidRDefault="00C90E76" w:rsidP="00C90E7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2" w:hanging="180"/>
              <w:rPr>
                <w:lang w:val="ro-RO"/>
              </w:rPr>
            </w:pPr>
            <w:r w:rsidRPr="000243FA">
              <w:rPr>
                <w:lang w:val="ro-RO"/>
              </w:rPr>
              <w:t xml:space="preserve">Condiţii de paralelism respectiv perpendicularitate a două drepte din plan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P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</w:tr>
      <w:tr w:rsidR="00C90E76" w:rsidTr="007B60E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E76" w:rsidRDefault="00C90E76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F53B31" w:rsidRDefault="00C90E76" w:rsidP="00C90E7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2" w:hanging="180"/>
              <w:rPr>
                <w:lang w:val="ro-RO"/>
              </w:rPr>
            </w:pPr>
            <w:r w:rsidRPr="00F53B31">
              <w:rPr>
                <w:sz w:val="21"/>
                <w:szCs w:val="21"/>
                <w:lang w:val="ro-RO" w:eastAsia="ro-RO"/>
              </w:rPr>
              <w:t xml:space="preserve">Aplicaţii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F53B31" w:rsidRDefault="009B3FD4">
            <w:pPr>
              <w:jc w:val="center"/>
              <w:rPr>
                <w:i/>
                <w:lang w:val="ro-RO"/>
              </w:rPr>
            </w:pPr>
            <w:r w:rsidRPr="00F53B31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P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0E76" w:rsidRP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</w:tr>
      <w:tr w:rsidR="00C90E76" w:rsidTr="007B60E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E76" w:rsidRDefault="00C90E76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C90E76" w:rsidRDefault="00C90E76" w:rsidP="00C90E7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2" w:hanging="180"/>
              <w:rPr>
                <w:lang w:val="ro-RO"/>
              </w:rPr>
            </w:pPr>
            <w:r>
              <w:rPr>
                <w:lang w:val="ro-RO"/>
              </w:rPr>
              <w:t>Calcul de distanţe şi arii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0243FA" w:rsidRDefault="009B3FD4">
            <w:pPr>
              <w:jc w:val="center"/>
              <w:rPr>
                <w:i/>
                <w:lang w:val="ro-RO"/>
              </w:rPr>
            </w:pPr>
            <w:r w:rsidRPr="000243FA">
              <w:rPr>
                <w:i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</w:tr>
      <w:tr w:rsidR="00C90E76" w:rsidTr="007B60E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E76" w:rsidRDefault="00C90E76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C90E76" w:rsidRDefault="00C90E76" w:rsidP="00C90E76">
            <w:pPr>
              <w:pStyle w:val="ListParagraph"/>
              <w:autoSpaceDE w:val="0"/>
              <w:autoSpaceDN w:val="0"/>
              <w:adjustRightInd w:val="0"/>
              <w:ind w:left="252"/>
              <w:jc w:val="center"/>
              <w:rPr>
                <w:lang w:val="ro-RO"/>
              </w:rPr>
            </w:pPr>
            <w:r>
              <w:rPr>
                <w:b/>
                <w:i/>
                <w:lang w:val="ro-RO"/>
              </w:rPr>
              <w:t>Aplicaţii de sinteză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9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</w:tr>
      <w:tr w:rsidR="00C90E76" w:rsidTr="001D335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E76" w:rsidRDefault="00C90E76">
            <w:pPr>
              <w:rPr>
                <w:b/>
                <w:lang w:val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Pr="00C90E76" w:rsidRDefault="00C90E76" w:rsidP="00C90E76">
            <w:pPr>
              <w:pStyle w:val="ListParagraph"/>
              <w:autoSpaceDE w:val="0"/>
              <w:autoSpaceDN w:val="0"/>
              <w:adjustRightInd w:val="0"/>
              <w:ind w:left="252"/>
              <w:jc w:val="center"/>
              <w:rPr>
                <w:lang w:val="ro-RO"/>
              </w:rPr>
            </w:pPr>
            <w:r>
              <w:rPr>
                <w:b/>
                <w:i/>
                <w:lang w:val="ro-RO"/>
              </w:rPr>
              <w:t>Evaluare formativă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9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76" w:rsidRDefault="00C90E76">
            <w:pPr>
              <w:jc w:val="center"/>
              <w:rPr>
                <w:b/>
                <w:lang w:val="ro-RO"/>
              </w:rPr>
            </w:pPr>
          </w:p>
        </w:tc>
      </w:tr>
      <w:tr w:rsidR="00F1700A" w:rsidTr="00E53C10"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  <w:lang w:val="ro-RO" w:eastAsia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9D4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1700A" w:rsidTr="00E53C1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00A" w:rsidRDefault="00F1700A">
            <w:pPr>
              <w:rPr>
                <w:b/>
                <w:bCs/>
                <w:sz w:val="21"/>
                <w:szCs w:val="21"/>
                <w:lang w:val="ro-RO" w:eastAsia="ro-RO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F1700A">
            <w:pPr>
              <w:autoSpaceDE w:val="0"/>
              <w:autoSpaceDN w:val="0"/>
              <w:adjustRightInd w:val="0"/>
              <w:ind w:left="-18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lang w:val="ro-RO"/>
              </w:rPr>
              <w:t xml:space="preserve">Activităţi de recapitulare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00A" w:rsidRDefault="00C27219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0A" w:rsidRDefault="00F1700A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</w:tbl>
    <w:tbl>
      <w:tblPr>
        <w:tblW w:w="617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630"/>
        <w:gridCol w:w="2203"/>
      </w:tblGrid>
      <w:tr w:rsidR="00E53C10" w:rsidRPr="00D10C77" w:rsidTr="00F16068">
        <w:trPr>
          <w:trHeight w:val="540"/>
        </w:trPr>
        <w:tc>
          <w:tcPr>
            <w:tcW w:w="3975" w:type="dxa"/>
            <w:gridSpan w:val="2"/>
            <w:shd w:val="clear" w:color="auto" w:fill="C2D69B"/>
            <w:noWrap/>
            <w:vAlign w:val="center"/>
            <w:hideMark/>
          </w:tcPr>
          <w:p w:rsidR="00E53C10" w:rsidRPr="00055643" w:rsidRDefault="00E53C10" w:rsidP="00F16068">
            <w:pPr>
              <w:rPr>
                <w:b/>
                <w:bCs/>
              </w:rPr>
            </w:pPr>
            <w:r w:rsidRPr="00055643">
              <w:rPr>
                <w:b/>
                <w:bCs/>
              </w:rPr>
              <w:lastRenderedPageBreak/>
              <w:t>SEMESTRUL I:</w:t>
            </w:r>
          </w:p>
        </w:tc>
        <w:tc>
          <w:tcPr>
            <w:tcW w:w="2203" w:type="dxa"/>
            <w:shd w:val="clear" w:color="auto" w:fill="auto"/>
            <w:noWrap/>
            <w:vAlign w:val="center"/>
            <w:hideMark/>
          </w:tcPr>
          <w:p w:rsidR="00E53C10" w:rsidRPr="00D10C77" w:rsidRDefault="00E53C10" w:rsidP="00F16068">
            <w:r w:rsidRPr="00055643">
              <w:rPr>
                <w:bCs/>
              </w:rPr>
              <w:t> </w:t>
            </w:r>
          </w:p>
        </w:tc>
      </w:tr>
      <w:tr w:rsidR="00E53C10" w:rsidRPr="00D10C77" w:rsidTr="00F16068">
        <w:trPr>
          <w:trHeight w:val="315"/>
        </w:trPr>
        <w:tc>
          <w:tcPr>
            <w:tcW w:w="3345" w:type="dxa"/>
            <w:shd w:val="clear" w:color="auto" w:fill="auto"/>
            <w:noWrap/>
            <w:vAlign w:val="center"/>
          </w:tcPr>
          <w:p w:rsidR="00E53C10" w:rsidRPr="00055643" w:rsidRDefault="00E53C10" w:rsidP="00F16068">
            <w:pPr>
              <w:rPr>
                <w:bCs/>
              </w:rPr>
            </w:pPr>
            <w:r>
              <w:rPr>
                <w:bCs/>
              </w:rPr>
              <w:t xml:space="preserve"> Test </w:t>
            </w:r>
            <w:proofErr w:type="spellStart"/>
            <w:r>
              <w:rPr>
                <w:bCs/>
              </w:rPr>
              <w:t>predictiv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</w:tcPr>
          <w:p w:rsidR="00E53C10" w:rsidRPr="00055643" w:rsidRDefault="00E53C10" w:rsidP="00F16068">
            <w:pPr>
              <w:rPr>
                <w:bCs/>
              </w:rPr>
            </w:pPr>
            <w:r>
              <w:rPr>
                <w:bCs/>
              </w:rPr>
              <w:t> 2</w:t>
            </w:r>
          </w:p>
        </w:tc>
      </w:tr>
      <w:tr w:rsidR="00E53C10" w:rsidRPr="00D10C77" w:rsidTr="00F16068">
        <w:trPr>
          <w:trHeight w:val="315"/>
        </w:trPr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E53C10" w:rsidRPr="00E53C10" w:rsidRDefault="00E53C10" w:rsidP="00F16068">
            <w:pPr>
              <w:rPr>
                <w:bCs/>
              </w:rPr>
            </w:pPr>
            <w:r w:rsidRPr="00E53C10">
              <w:rPr>
                <w:lang w:val="ro-RO"/>
              </w:rPr>
              <w:t>N</w:t>
            </w:r>
            <w:r w:rsidRPr="00E53C10">
              <w:rPr>
                <w:lang w:val="ro-RO"/>
              </w:rPr>
              <w:t>umere reale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  <w:hideMark/>
          </w:tcPr>
          <w:p w:rsidR="00E53C10" w:rsidRPr="00055643" w:rsidRDefault="00E53C10" w:rsidP="00F16068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E53C10" w:rsidRPr="00D10C77" w:rsidTr="00F16068">
        <w:trPr>
          <w:trHeight w:val="315"/>
        </w:trPr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E53C10" w:rsidRPr="00E722F2" w:rsidRDefault="00E53C10" w:rsidP="00F16068">
            <w:pPr>
              <w:rPr>
                <w:bCs/>
              </w:rPr>
            </w:pPr>
            <w:r>
              <w:rPr>
                <w:lang w:val="ro-RO"/>
              </w:rPr>
              <w:t>Funcții și ecuații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  <w:hideMark/>
          </w:tcPr>
          <w:p w:rsidR="00E53C10" w:rsidRPr="00055643" w:rsidRDefault="00E53C10" w:rsidP="00F16068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E53C10" w:rsidRPr="00055643" w:rsidTr="00F16068">
        <w:trPr>
          <w:trHeight w:val="315"/>
        </w:trPr>
        <w:tc>
          <w:tcPr>
            <w:tcW w:w="3345" w:type="dxa"/>
            <w:shd w:val="clear" w:color="auto" w:fill="FFC000"/>
            <w:noWrap/>
            <w:vAlign w:val="center"/>
            <w:hideMark/>
          </w:tcPr>
          <w:p w:rsidR="00E53C10" w:rsidRPr="00055643" w:rsidRDefault="00E53C10" w:rsidP="00F16068">
            <w:pPr>
              <w:rPr>
                <w:b/>
                <w:bCs/>
              </w:rPr>
            </w:pPr>
            <w:r w:rsidRPr="00055643">
              <w:rPr>
                <w:b/>
                <w:bCs/>
              </w:rPr>
              <w:t>TOTAL SEMESTRUL I</w:t>
            </w:r>
          </w:p>
        </w:tc>
        <w:tc>
          <w:tcPr>
            <w:tcW w:w="2833" w:type="dxa"/>
            <w:gridSpan w:val="2"/>
            <w:shd w:val="clear" w:color="auto" w:fill="FFC000"/>
            <w:noWrap/>
            <w:vAlign w:val="center"/>
            <w:hideMark/>
          </w:tcPr>
          <w:p w:rsidR="00E53C10" w:rsidRPr="00055643" w:rsidRDefault="00E53C10" w:rsidP="00F1606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055643">
              <w:rPr>
                <w:b/>
                <w:bCs/>
              </w:rPr>
              <w:t>0</w:t>
            </w:r>
          </w:p>
        </w:tc>
      </w:tr>
      <w:tr w:rsidR="00E53C10" w:rsidRPr="00D10C77" w:rsidTr="00F16068">
        <w:trPr>
          <w:trHeight w:val="315"/>
        </w:trPr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C10" w:rsidRPr="00055643" w:rsidRDefault="00E53C10" w:rsidP="00F16068">
            <w:pPr>
              <w:rPr>
                <w:bCs/>
              </w:rPr>
            </w:pPr>
            <w:r w:rsidRPr="00055643">
              <w:rPr>
                <w:bCs/>
              </w:rPr>
              <w:t> 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  <w:hideMark/>
          </w:tcPr>
          <w:p w:rsidR="00E53C10" w:rsidRPr="00055643" w:rsidRDefault="00E53C10" w:rsidP="00F16068">
            <w:pPr>
              <w:rPr>
                <w:bCs/>
              </w:rPr>
            </w:pPr>
            <w:r w:rsidRPr="00055643">
              <w:rPr>
                <w:bCs/>
              </w:rPr>
              <w:t> </w:t>
            </w:r>
          </w:p>
        </w:tc>
      </w:tr>
      <w:tr w:rsidR="00E53C10" w:rsidRPr="00D10C77" w:rsidTr="00F16068">
        <w:trPr>
          <w:trHeight w:val="315"/>
        </w:trPr>
        <w:tc>
          <w:tcPr>
            <w:tcW w:w="3345" w:type="dxa"/>
            <w:shd w:val="clear" w:color="auto" w:fill="C2D69B"/>
            <w:noWrap/>
            <w:vAlign w:val="center"/>
            <w:hideMark/>
          </w:tcPr>
          <w:p w:rsidR="00E53C10" w:rsidRPr="00055643" w:rsidRDefault="00E53C10" w:rsidP="00F16068">
            <w:pPr>
              <w:rPr>
                <w:b/>
                <w:bCs/>
              </w:rPr>
            </w:pPr>
            <w:r w:rsidRPr="00055643">
              <w:rPr>
                <w:b/>
                <w:bCs/>
              </w:rPr>
              <w:t>SEMESTRUL II: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  <w:hideMark/>
          </w:tcPr>
          <w:p w:rsidR="00E53C10" w:rsidRPr="00055643" w:rsidRDefault="00E53C10" w:rsidP="00F16068">
            <w:pPr>
              <w:rPr>
                <w:bCs/>
              </w:rPr>
            </w:pPr>
            <w:r w:rsidRPr="00055643">
              <w:rPr>
                <w:bCs/>
              </w:rPr>
              <w:t> </w:t>
            </w:r>
          </w:p>
        </w:tc>
      </w:tr>
      <w:tr w:rsidR="00E53C10" w:rsidRPr="00D10C77" w:rsidTr="00F16068">
        <w:trPr>
          <w:trHeight w:val="315"/>
        </w:trPr>
        <w:tc>
          <w:tcPr>
            <w:tcW w:w="3345" w:type="dxa"/>
            <w:shd w:val="clear" w:color="auto" w:fill="auto"/>
            <w:noWrap/>
            <w:vAlign w:val="center"/>
          </w:tcPr>
          <w:p w:rsidR="00E53C10" w:rsidRPr="00E722F2" w:rsidRDefault="00E53C10" w:rsidP="00E53C10">
            <w:pPr>
              <w:rPr>
                <w:lang w:val="ro-RO"/>
              </w:rPr>
            </w:pPr>
            <w:r>
              <w:rPr>
                <w:lang w:val="ro-RO"/>
              </w:rPr>
              <w:t>Funcții și ecuații</w:t>
            </w:r>
            <w:r>
              <w:rPr>
                <w:lang w:val="ro-RO"/>
              </w:rPr>
              <w:t xml:space="preserve"> 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</w:tcPr>
          <w:p w:rsidR="00E53C10" w:rsidRDefault="00E53C10" w:rsidP="00F160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E53C10" w:rsidRPr="00D10C77" w:rsidTr="00F16068">
        <w:trPr>
          <w:trHeight w:val="315"/>
        </w:trPr>
        <w:tc>
          <w:tcPr>
            <w:tcW w:w="3345" w:type="dxa"/>
            <w:shd w:val="clear" w:color="auto" w:fill="auto"/>
            <w:noWrap/>
            <w:vAlign w:val="center"/>
          </w:tcPr>
          <w:p w:rsidR="00E53C10" w:rsidRPr="00E722F2" w:rsidRDefault="00E53C10" w:rsidP="00F16068">
            <w:pPr>
              <w:rPr>
                <w:lang w:val="ro-RO"/>
              </w:rPr>
            </w:pPr>
            <w:r>
              <w:rPr>
                <w:lang w:val="ro-RO"/>
              </w:rPr>
              <w:t>Matematici financiare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</w:tcPr>
          <w:p w:rsidR="00E53C10" w:rsidRDefault="00E53C10" w:rsidP="00F16068">
            <w:pPr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</w:rPr>
              <w:t>1</w:t>
            </w:r>
          </w:p>
        </w:tc>
      </w:tr>
      <w:tr w:rsidR="00E53C10" w:rsidRPr="00D10C77" w:rsidTr="00F16068">
        <w:trPr>
          <w:trHeight w:val="620"/>
        </w:trPr>
        <w:tc>
          <w:tcPr>
            <w:tcW w:w="3345" w:type="dxa"/>
            <w:shd w:val="clear" w:color="auto" w:fill="auto"/>
            <w:noWrap/>
            <w:vAlign w:val="center"/>
          </w:tcPr>
          <w:p w:rsidR="00E53C10" w:rsidRPr="00055643" w:rsidRDefault="00E53C10" w:rsidP="00F16068">
            <w:pPr>
              <w:rPr>
                <w:bCs/>
              </w:rPr>
            </w:pPr>
            <w:r>
              <w:rPr>
                <w:lang w:val="ro-RO"/>
              </w:rPr>
              <w:t>Elemente de geometrie</w:t>
            </w:r>
          </w:p>
        </w:tc>
        <w:tc>
          <w:tcPr>
            <w:tcW w:w="2833" w:type="dxa"/>
            <w:gridSpan w:val="2"/>
            <w:shd w:val="clear" w:color="auto" w:fill="auto"/>
            <w:noWrap/>
            <w:vAlign w:val="center"/>
          </w:tcPr>
          <w:p w:rsidR="00E53C10" w:rsidRPr="00055643" w:rsidRDefault="00E53C10" w:rsidP="00E53C10">
            <w:pPr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</w:tr>
      <w:tr w:rsidR="00E53C10" w:rsidRPr="00D10C77" w:rsidTr="00F16068">
        <w:trPr>
          <w:trHeight w:val="315"/>
        </w:trPr>
        <w:tc>
          <w:tcPr>
            <w:tcW w:w="33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C10" w:rsidRPr="00055643" w:rsidRDefault="00E53C10" w:rsidP="00F16068">
            <w:pPr>
              <w:rPr>
                <w:bCs/>
              </w:rPr>
            </w:pPr>
            <w:proofErr w:type="spellStart"/>
            <w:r>
              <w:rPr>
                <w:bCs/>
              </w:rPr>
              <w:t>Recapitulare</w:t>
            </w:r>
            <w:proofErr w:type="spellEnd"/>
            <w:r w:rsidRPr="00055643">
              <w:rPr>
                <w:bCs/>
              </w:rPr>
              <w:t> </w:t>
            </w:r>
          </w:p>
        </w:tc>
        <w:tc>
          <w:tcPr>
            <w:tcW w:w="283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C10" w:rsidRPr="00055643" w:rsidRDefault="00E53C10" w:rsidP="00F16068">
            <w:pPr>
              <w:rPr>
                <w:bCs/>
              </w:rPr>
            </w:pPr>
            <w:r w:rsidRPr="00055643">
              <w:rPr>
                <w:bCs/>
              </w:rPr>
              <w:t> </w:t>
            </w:r>
            <w:r>
              <w:rPr>
                <w:bCs/>
              </w:rPr>
              <w:t>3</w:t>
            </w:r>
            <w:bookmarkStart w:id="0" w:name="_GoBack"/>
            <w:bookmarkEnd w:id="0"/>
          </w:p>
        </w:tc>
      </w:tr>
      <w:tr w:rsidR="00E53C10" w:rsidRPr="00055643" w:rsidTr="00F16068">
        <w:trPr>
          <w:trHeight w:val="315"/>
        </w:trPr>
        <w:tc>
          <w:tcPr>
            <w:tcW w:w="3345" w:type="dxa"/>
            <w:shd w:val="clear" w:color="auto" w:fill="FFC000"/>
            <w:noWrap/>
            <w:vAlign w:val="center"/>
            <w:hideMark/>
          </w:tcPr>
          <w:p w:rsidR="00E53C10" w:rsidRPr="00055643" w:rsidRDefault="00E53C10" w:rsidP="00F16068">
            <w:pPr>
              <w:rPr>
                <w:b/>
                <w:bCs/>
              </w:rPr>
            </w:pPr>
            <w:r w:rsidRPr="00055643">
              <w:rPr>
                <w:b/>
                <w:bCs/>
              </w:rPr>
              <w:t>TOTAL SEMESTRUL II</w:t>
            </w:r>
          </w:p>
        </w:tc>
        <w:tc>
          <w:tcPr>
            <w:tcW w:w="2833" w:type="dxa"/>
            <w:gridSpan w:val="2"/>
            <w:shd w:val="clear" w:color="auto" w:fill="FFC000"/>
            <w:noWrap/>
            <w:vAlign w:val="center"/>
            <w:hideMark/>
          </w:tcPr>
          <w:p w:rsidR="00E53C10" w:rsidRPr="00055643" w:rsidRDefault="00E53C10" w:rsidP="00F16068">
            <w:pPr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</w:tbl>
    <w:p w:rsidR="00F1700A" w:rsidRDefault="00F1700A" w:rsidP="00F1700A">
      <w:pPr>
        <w:rPr>
          <w:lang w:val="ro-RO"/>
        </w:rPr>
      </w:pPr>
    </w:p>
    <w:p w:rsidR="00F1700A" w:rsidRDefault="00F1700A" w:rsidP="00F1700A">
      <w:pPr>
        <w:rPr>
          <w:lang w:val="ro-RO"/>
        </w:rPr>
      </w:pPr>
    </w:p>
    <w:p w:rsidR="00F1700A" w:rsidRDefault="00F1700A" w:rsidP="00F1700A">
      <w:pPr>
        <w:rPr>
          <w:lang w:val="ro-RO"/>
        </w:rPr>
      </w:pPr>
      <w:r>
        <w:rPr>
          <w:lang w:val="ro-RO"/>
        </w:rPr>
        <w:t>Precizări legate de completarea datelor în coloanele I-V:</w:t>
      </w:r>
    </w:p>
    <w:p w:rsidR="00F1700A" w:rsidRDefault="00F1700A" w:rsidP="00F1700A">
      <w:pPr>
        <w:rPr>
          <w:lang w:val="ro-RO"/>
        </w:rPr>
      </w:pPr>
      <w:r>
        <w:rPr>
          <w:lang w:val="ro-RO"/>
        </w:rPr>
        <w:t>I. Competenţele înscrise sunt competenţele existente în programele în vigoare, aferente fiecărui capitol sau unităţi de învăţare. Pentru etapa evaluării sumative, rubrica aferentă a acestei coloane se va completa cu competenţe de evaluare specifice.</w:t>
      </w:r>
    </w:p>
    <w:p w:rsidR="00F1700A" w:rsidRDefault="00F1700A" w:rsidP="00F1700A">
      <w:pPr>
        <w:rPr>
          <w:lang w:val="ro-RO"/>
        </w:rPr>
      </w:pPr>
      <w:r>
        <w:rPr>
          <w:lang w:val="ro-RO"/>
        </w:rPr>
        <w:t xml:space="preserve">II. Coloana conţine o defalcare pe tipuri de ore ( predare-învăţare/aplicaţii/evaluare formativă) astfel: </w:t>
      </w:r>
    </w:p>
    <w:p w:rsidR="00F1700A" w:rsidRDefault="00F1700A" w:rsidP="00F1700A">
      <w:pPr>
        <w:numPr>
          <w:ilvl w:val="0"/>
          <w:numId w:val="3"/>
        </w:numPr>
        <w:rPr>
          <w:lang w:val="ro-RO"/>
        </w:rPr>
      </w:pPr>
      <w:r>
        <w:rPr>
          <w:b/>
          <w:lang w:val="ro-RO"/>
        </w:rPr>
        <w:t>Titlul Capitolului/Unităţii de învăţare</w:t>
      </w:r>
    </w:p>
    <w:p w:rsidR="00F1700A" w:rsidRDefault="00F1700A" w:rsidP="00F1700A">
      <w:pPr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Detalierea temelor de </w:t>
      </w:r>
      <w:r>
        <w:rPr>
          <w:b/>
          <w:i/>
          <w:lang w:val="ro-RO"/>
        </w:rPr>
        <w:t>conţinut</w:t>
      </w:r>
      <w:r>
        <w:rPr>
          <w:lang w:val="ro-RO"/>
        </w:rPr>
        <w:t>, aferent activităţilor de predare/învăţare</w:t>
      </w:r>
    </w:p>
    <w:p w:rsidR="00F1700A" w:rsidRDefault="00F1700A" w:rsidP="00F1700A">
      <w:pPr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Activităţi bazate pe </w:t>
      </w:r>
      <w:r>
        <w:rPr>
          <w:b/>
          <w:i/>
          <w:lang w:val="ro-RO"/>
        </w:rPr>
        <w:t>aplicaţii</w:t>
      </w:r>
      <w:r>
        <w:rPr>
          <w:lang w:val="ro-RO"/>
        </w:rPr>
        <w:t xml:space="preserve"> care să conducă la retenţia de cunoştinţe şi transfer noţional</w:t>
      </w:r>
    </w:p>
    <w:p w:rsidR="00F1700A" w:rsidRDefault="00F1700A" w:rsidP="00F1700A">
      <w:pPr>
        <w:numPr>
          <w:ilvl w:val="0"/>
          <w:numId w:val="3"/>
        </w:numPr>
        <w:rPr>
          <w:lang w:val="ro-RO"/>
        </w:rPr>
      </w:pPr>
      <w:r>
        <w:rPr>
          <w:lang w:val="ro-RO"/>
        </w:rPr>
        <w:t xml:space="preserve">Activităţi de </w:t>
      </w:r>
      <w:r>
        <w:rPr>
          <w:b/>
          <w:i/>
          <w:lang w:val="ro-RO"/>
        </w:rPr>
        <w:t>evaluare formativă</w:t>
      </w:r>
      <w:r>
        <w:rPr>
          <w:lang w:val="ro-RO"/>
        </w:rPr>
        <w:t>, care să permită obţinerea unui feed-back real şi în timp util asupra nivelului de atingere a standardelor de performanţă şi a competenţelor vizate</w:t>
      </w:r>
    </w:p>
    <w:p w:rsidR="00F1700A" w:rsidRDefault="00F1700A" w:rsidP="00F1700A">
      <w:pPr>
        <w:rPr>
          <w:lang w:val="ro-RO"/>
        </w:rPr>
      </w:pPr>
      <w:r>
        <w:rPr>
          <w:lang w:val="ro-RO"/>
        </w:rPr>
        <w:t>III. a) Defalcarea numărului de ore pe capitol/unitate de învăţare şi, în cadrul capitolului/unităţii de învăţare, pe conţinuturi/aplicaţii/evaluare sumativă; cadrul didactic va defalca numărul de ore pe teme de conţinut, funcţie de specificul clasei.</w:t>
      </w:r>
    </w:p>
    <w:p w:rsidR="00F1700A" w:rsidRDefault="00F1700A" w:rsidP="00F1700A">
      <w:pPr>
        <w:rPr>
          <w:lang w:val="ro-RO"/>
        </w:rPr>
      </w:pPr>
      <w:r>
        <w:rPr>
          <w:lang w:val="ro-RO"/>
        </w:rPr>
        <w:t>III. b) Coloană la dispoziţia profesorului, prin care se vor repartiza, pe parcursul semestrelor, ore din totalul orelor la dispoziţia cadrului didactic, funcţie de oportunităţile de proces (aprofundare, aplicaţii de sinteză sau/şi inter şi transdisciplinare) sau funcţie de feedback-ul obţinut prin evaluări, pentru activităţi de învăţare remedială.</w:t>
      </w:r>
    </w:p>
    <w:p w:rsidR="00F1700A" w:rsidRDefault="00F1700A" w:rsidP="00F1700A">
      <w:pPr>
        <w:rPr>
          <w:lang w:val="ro-RO"/>
        </w:rPr>
      </w:pPr>
      <w:r>
        <w:rPr>
          <w:lang w:val="ro-RO"/>
        </w:rPr>
        <w:t>IV. Coloana se completează de către cadrul didactic, cu datele la care vor fi cuprinse activităţile de predare-învăţare/ aplicaţii / evaluare.</w:t>
      </w:r>
    </w:p>
    <w:p w:rsidR="00F1700A" w:rsidRDefault="00F1700A" w:rsidP="00F1700A">
      <w:pPr>
        <w:rPr>
          <w:lang w:val="ro-RO"/>
        </w:rPr>
      </w:pPr>
      <w:r>
        <w:rPr>
          <w:lang w:val="ro-RO"/>
        </w:rPr>
        <w:lastRenderedPageBreak/>
        <w:t>V. Coloană care se va completa de către cadrul didactic, prin menţiuni</w:t>
      </w:r>
      <w:r>
        <w:rPr>
          <w:rFonts w:ascii="Arial" w:hAnsi="Arial" w:cs="Arial"/>
          <w:b/>
          <w:bCs/>
          <w:iCs/>
          <w:sz w:val="18"/>
          <w:szCs w:val="18"/>
          <w:lang w:val="ro-RO"/>
        </w:rPr>
        <w:t xml:space="preserve"> </w:t>
      </w:r>
      <w:r>
        <w:rPr>
          <w:bCs/>
          <w:iCs/>
          <w:lang w:val="ro-RO"/>
        </w:rPr>
        <w:t>corelate cu</w:t>
      </w:r>
      <w:r>
        <w:rPr>
          <w:bCs/>
          <w:lang w:val="ro-RO"/>
        </w:rPr>
        <w:t xml:space="preserve"> </w:t>
      </w:r>
      <w:r>
        <w:rPr>
          <w:bCs/>
          <w:iCs/>
          <w:lang w:val="ro-RO"/>
        </w:rPr>
        <w:t>modificări aduse ritmului de  parcurgere a planificării sau despre realizarea activităţilor didactice la clasă</w:t>
      </w:r>
      <w:r>
        <w:rPr>
          <w:bCs/>
          <w:lang w:val="ro-RO"/>
        </w:rPr>
        <w:t>.</w:t>
      </w:r>
    </w:p>
    <w:p w:rsidR="00F1700A" w:rsidRDefault="00F1700A" w:rsidP="00F1700A">
      <w:pPr>
        <w:rPr>
          <w:lang w:val="ro-RO"/>
        </w:rPr>
      </w:pPr>
    </w:p>
    <w:p w:rsidR="00F1700A" w:rsidRDefault="00F1700A" w:rsidP="00F1700A">
      <w:pPr>
        <w:rPr>
          <w:lang w:val="ro-RO"/>
        </w:rPr>
      </w:pPr>
    </w:p>
    <w:p w:rsidR="00F1700A" w:rsidRDefault="00F1700A" w:rsidP="00F1700A">
      <w:pPr>
        <w:rPr>
          <w:lang w:val="ro-RO"/>
        </w:rPr>
      </w:pPr>
    </w:p>
    <w:p w:rsidR="00B0604C" w:rsidRPr="00F1700A" w:rsidRDefault="00B0604C" w:rsidP="00F1700A"/>
    <w:sectPr w:rsidR="00B0604C" w:rsidRPr="00F1700A" w:rsidSect="00094356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3351"/>
    <w:multiLevelType w:val="hybridMultilevel"/>
    <w:tmpl w:val="E398E56E"/>
    <w:lvl w:ilvl="0" w:tplc="61D24A68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5457F"/>
    <w:multiLevelType w:val="hybridMultilevel"/>
    <w:tmpl w:val="D26E5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C7FB7"/>
    <w:multiLevelType w:val="hybridMultilevel"/>
    <w:tmpl w:val="B462B04C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3">
    <w:nsid w:val="170830DB"/>
    <w:multiLevelType w:val="hybridMultilevel"/>
    <w:tmpl w:val="A14E9422"/>
    <w:lvl w:ilvl="0" w:tplc="6E728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863CC"/>
    <w:multiLevelType w:val="hybridMultilevel"/>
    <w:tmpl w:val="C268A324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EC5F54"/>
    <w:multiLevelType w:val="hybridMultilevel"/>
    <w:tmpl w:val="CB06310A"/>
    <w:lvl w:ilvl="0" w:tplc="3A564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011F76"/>
    <w:multiLevelType w:val="hybridMultilevel"/>
    <w:tmpl w:val="356C01DE"/>
    <w:lvl w:ilvl="0" w:tplc="4190A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783614"/>
    <w:multiLevelType w:val="hybridMultilevel"/>
    <w:tmpl w:val="8E7CAE1E"/>
    <w:lvl w:ilvl="0" w:tplc="0418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58"/>
        </w:tabs>
        <w:ind w:left="1458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78"/>
        </w:tabs>
        <w:ind w:left="2178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98"/>
        </w:tabs>
        <w:ind w:left="2898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18"/>
        </w:tabs>
        <w:ind w:left="3618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38"/>
        </w:tabs>
        <w:ind w:left="4338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58"/>
        </w:tabs>
        <w:ind w:left="5058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78"/>
        </w:tabs>
        <w:ind w:left="5778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98"/>
        </w:tabs>
        <w:ind w:left="6498" w:hanging="360"/>
      </w:pPr>
    </w:lvl>
  </w:abstractNum>
  <w:abstractNum w:abstractNumId="8">
    <w:nsid w:val="419C498C"/>
    <w:multiLevelType w:val="hybridMultilevel"/>
    <w:tmpl w:val="16287F8A"/>
    <w:lvl w:ilvl="0" w:tplc="A230B5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700A"/>
    <w:rsid w:val="000243FA"/>
    <w:rsid w:val="000253B3"/>
    <w:rsid w:val="00094356"/>
    <w:rsid w:val="000E45A8"/>
    <w:rsid w:val="001C330B"/>
    <w:rsid w:val="001E3D05"/>
    <w:rsid w:val="002346A5"/>
    <w:rsid w:val="0029004A"/>
    <w:rsid w:val="00431444"/>
    <w:rsid w:val="00484558"/>
    <w:rsid w:val="005D49D2"/>
    <w:rsid w:val="005F1223"/>
    <w:rsid w:val="006C1AA3"/>
    <w:rsid w:val="00961C68"/>
    <w:rsid w:val="009B3FD4"/>
    <w:rsid w:val="00B0604C"/>
    <w:rsid w:val="00C27219"/>
    <w:rsid w:val="00C90E76"/>
    <w:rsid w:val="00D15D94"/>
    <w:rsid w:val="00E53C10"/>
    <w:rsid w:val="00EC0FF6"/>
    <w:rsid w:val="00F1700A"/>
    <w:rsid w:val="00F5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C1AA3"/>
    <w:pPr>
      <w:keepNext/>
      <w:outlineLvl w:val="0"/>
    </w:pPr>
    <w:rPr>
      <w:b/>
      <w:bCs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3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1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6C1AA3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0253B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253B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BF2F6-41A2-43F3-9763-0F56CB03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1208</Words>
  <Characters>6890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my</Company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robertino iancu</dc:creator>
  <cp:keywords/>
  <dc:description/>
  <cp:lastModifiedBy>Cristian Popescu</cp:lastModifiedBy>
  <cp:revision>9</cp:revision>
  <dcterms:created xsi:type="dcterms:W3CDTF">2011-02-04T07:01:00Z</dcterms:created>
  <dcterms:modified xsi:type="dcterms:W3CDTF">2011-08-16T12:16:00Z</dcterms:modified>
</cp:coreProperties>
</file>